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9FB8" w14:textId="77777777" w:rsidR="003C480B" w:rsidRDefault="003C480B" w:rsidP="003445DC">
      <w:pPr>
        <w:jc w:val="center"/>
        <w:rPr>
          <w:rFonts w:ascii="Arial" w:eastAsia="Arial" w:hAnsi="Arial" w:cs="Arial"/>
          <w:b/>
          <w:color w:val="000000"/>
          <w:sz w:val="28"/>
          <w:szCs w:val="28"/>
        </w:rPr>
      </w:pPr>
      <w:r>
        <w:rPr>
          <w:rFonts w:ascii="Arial" w:eastAsia="Arial" w:hAnsi="Arial" w:cs="Arial"/>
          <w:b/>
          <w:color w:val="000000"/>
          <w:sz w:val="28"/>
          <w:szCs w:val="28"/>
        </w:rPr>
        <w:t xml:space="preserve">                                           </w:t>
      </w:r>
      <w:r w:rsidR="00704FA7">
        <w:rPr>
          <w:rFonts w:ascii="Arial" w:eastAsia="Arial" w:hAnsi="Arial" w:cs="Arial"/>
          <w:b/>
          <w:color w:val="000000"/>
          <w:sz w:val="28"/>
          <w:szCs w:val="28"/>
        </w:rPr>
        <w:t xml:space="preserve">                                </w:t>
      </w:r>
      <w:r>
        <w:rPr>
          <w:rFonts w:ascii="Arial" w:eastAsia="Arial" w:hAnsi="Arial" w:cs="Arial"/>
          <w:b/>
          <w:color w:val="000000"/>
          <w:sz w:val="28"/>
          <w:szCs w:val="28"/>
        </w:rPr>
        <w:t xml:space="preserve">  </w:t>
      </w:r>
      <w:r w:rsidRPr="003C480B">
        <w:rPr>
          <w:rFonts w:ascii="Arial" w:eastAsia="Arial" w:hAnsi="Arial" w:cs="Arial"/>
          <w:b/>
          <w:noProof/>
          <w:color w:val="000000"/>
          <w:sz w:val="28"/>
          <w:szCs w:val="28"/>
          <w:lang w:eastAsia="es-AR"/>
        </w:rPr>
        <w:drawing>
          <wp:inline distT="0" distB="0" distL="0" distR="0" wp14:anchorId="5081AA1E" wp14:editId="19681126">
            <wp:extent cx="1570024" cy="6982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570024" cy="698288"/>
                    </a:xfrm>
                    <a:prstGeom prst="rect">
                      <a:avLst/>
                    </a:prstGeom>
                    <a:ln/>
                  </pic:spPr>
                </pic:pic>
              </a:graphicData>
            </a:graphic>
          </wp:inline>
        </w:drawing>
      </w:r>
    </w:p>
    <w:p w14:paraId="7AE7FE60" w14:textId="77777777" w:rsidR="00704FA7" w:rsidRDefault="00704FA7" w:rsidP="003445DC">
      <w:pPr>
        <w:jc w:val="center"/>
        <w:rPr>
          <w:rFonts w:ascii="Arial" w:eastAsia="Arial" w:hAnsi="Arial" w:cs="Arial"/>
          <w:b/>
          <w:color w:val="000000"/>
          <w:sz w:val="28"/>
          <w:szCs w:val="28"/>
        </w:rPr>
      </w:pPr>
    </w:p>
    <w:p w14:paraId="3116B358" w14:textId="77777777" w:rsidR="003445DC" w:rsidRDefault="003445DC" w:rsidP="003445DC">
      <w:pPr>
        <w:jc w:val="center"/>
        <w:rPr>
          <w:rFonts w:ascii="Arial" w:eastAsia="Arial" w:hAnsi="Arial" w:cs="Arial"/>
          <w:b/>
          <w:color w:val="000000"/>
          <w:sz w:val="28"/>
          <w:szCs w:val="28"/>
        </w:rPr>
      </w:pPr>
      <w:r w:rsidRPr="003445DC">
        <w:rPr>
          <w:rFonts w:ascii="Arial" w:eastAsia="Arial" w:hAnsi="Arial" w:cs="Arial"/>
          <w:b/>
          <w:color w:val="000000"/>
          <w:sz w:val="28"/>
          <w:szCs w:val="28"/>
        </w:rPr>
        <w:t>MIS INICIOS DE TRATAMIENTO…</w:t>
      </w:r>
      <w:r>
        <w:rPr>
          <w:rFonts w:ascii="Arial" w:eastAsia="Arial" w:hAnsi="Arial" w:cs="Arial"/>
          <w:b/>
          <w:color w:val="000000"/>
          <w:sz w:val="28"/>
          <w:szCs w:val="28"/>
        </w:rPr>
        <w:t xml:space="preserve"> ¿</w:t>
      </w:r>
      <w:r w:rsidRPr="003445DC">
        <w:rPr>
          <w:rFonts w:ascii="Arial" w:eastAsia="Arial" w:hAnsi="Arial" w:cs="Arial"/>
          <w:b/>
          <w:color w:val="000000"/>
          <w:sz w:val="28"/>
          <w:szCs w:val="28"/>
        </w:rPr>
        <w:t>SE PARECEN O NO SE PARECEN?</w:t>
      </w:r>
    </w:p>
    <w:p w14:paraId="4EEB0438" w14:textId="77777777" w:rsidR="003445DC" w:rsidRDefault="003445DC" w:rsidP="003445DC">
      <w:pPr>
        <w:jc w:val="center"/>
        <w:rPr>
          <w:rFonts w:ascii="Arial" w:eastAsia="Arial" w:hAnsi="Arial" w:cs="Arial"/>
          <w:b/>
          <w:color w:val="000000"/>
          <w:sz w:val="28"/>
          <w:szCs w:val="28"/>
        </w:rPr>
      </w:pPr>
    </w:p>
    <w:p w14:paraId="290DBC99" w14:textId="77777777" w:rsidR="003C0E3E" w:rsidRDefault="003C0E3E" w:rsidP="003C0E3E">
      <w:pPr>
        <w:jc w:val="right"/>
        <w:rPr>
          <w:rFonts w:ascii="Arial" w:eastAsia="Arial" w:hAnsi="Arial" w:cs="Arial"/>
          <w:color w:val="000000"/>
          <w:sz w:val="24"/>
          <w:szCs w:val="24"/>
        </w:rPr>
      </w:pPr>
      <w:r>
        <w:rPr>
          <w:rFonts w:ascii="Arial" w:eastAsia="Arial" w:hAnsi="Arial" w:cs="Arial"/>
          <w:color w:val="000000"/>
          <w:sz w:val="24"/>
          <w:szCs w:val="24"/>
        </w:rPr>
        <w:t xml:space="preserve">Agustín Leandro </w:t>
      </w:r>
      <w:proofErr w:type="spellStart"/>
      <w:r>
        <w:rPr>
          <w:rFonts w:ascii="Arial" w:eastAsia="Arial" w:hAnsi="Arial" w:cs="Arial"/>
          <w:color w:val="000000"/>
          <w:sz w:val="24"/>
          <w:szCs w:val="24"/>
        </w:rPr>
        <w:t>Arazi</w:t>
      </w:r>
      <w:proofErr w:type="spellEnd"/>
      <w:r>
        <w:rPr>
          <w:rFonts w:ascii="Arial" w:eastAsia="Arial" w:hAnsi="Arial" w:cs="Arial"/>
          <w:color w:val="000000"/>
          <w:sz w:val="24"/>
          <w:szCs w:val="24"/>
        </w:rPr>
        <w:t xml:space="preserve"> </w:t>
      </w:r>
    </w:p>
    <w:p w14:paraId="0F0914C6" w14:textId="77777777" w:rsidR="003C0E3E" w:rsidRPr="003C0E3E" w:rsidRDefault="00000000" w:rsidP="003C0E3E">
      <w:pPr>
        <w:jc w:val="right"/>
        <w:rPr>
          <w:rFonts w:ascii="Arial" w:eastAsia="Arial" w:hAnsi="Arial" w:cs="Arial"/>
          <w:sz w:val="24"/>
          <w:szCs w:val="24"/>
        </w:rPr>
      </w:pPr>
      <w:hyperlink r:id="rId8" w:history="1">
        <w:r w:rsidR="003C0E3E" w:rsidRPr="003C0E3E">
          <w:rPr>
            <w:rStyle w:val="Hyperlink"/>
            <w:rFonts w:ascii="Arial" w:eastAsia="Arial" w:hAnsi="Arial" w:cs="Arial"/>
            <w:color w:val="auto"/>
            <w:sz w:val="24"/>
            <w:szCs w:val="24"/>
            <w:u w:val="none"/>
          </w:rPr>
          <w:t>agustinleandro.arazi@gmail.com</w:t>
        </w:r>
      </w:hyperlink>
      <w:r w:rsidR="003C0E3E" w:rsidRPr="003C0E3E">
        <w:rPr>
          <w:rFonts w:ascii="Arial" w:eastAsia="Arial" w:hAnsi="Arial" w:cs="Arial"/>
          <w:sz w:val="24"/>
          <w:szCs w:val="24"/>
        </w:rPr>
        <w:t xml:space="preserve"> </w:t>
      </w:r>
    </w:p>
    <w:p w14:paraId="6A6EA593" w14:textId="77777777" w:rsidR="003C0E3E" w:rsidRDefault="003C0E3E" w:rsidP="003C0E3E">
      <w:pPr>
        <w:jc w:val="right"/>
        <w:rPr>
          <w:rFonts w:ascii="Arial" w:eastAsia="Arial" w:hAnsi="Arial" w:cs="Arial"/>
          <w:color w:val="000000"/>
          <w:sz w:val="24"/>
          <w:szCs w:val="24"/>
        </w:rPr>
      </w:pPr>
      <w:r>
        <w:rPr>
          <w:rFonts w:ascii="Arial" w:eastAsia="Arial" w:hAnsi="Arial" w:cs="Arial"/>
          <w:color w:val="000000"/>
          <w:sz w:val="24"/>
          <w:szCs w:val="24"/>
        </w:rPr>
        <w:t>Asociación Gestáltica de Buenos Aires (</w:t>
      </w:r>
      <w:r w:rsidR="002C1DC8">
        <w:rPr>
          <w:rFonts w:ascii="Arial" w:eastAsia="Arial" w:hAnsi="Arial" w:cs="Arial"/>
          <w:color w:val="000000"/>
          <w:sz w:val="24"/>
          <w:szCs w:val="24"/>
        </w:rPr>
        <w:t>AGBA). Buenos Aires, Argentina.</w:t>
      </w:r>
    </w:p>
    <w:p w14:paraId="31D2FAB4" w14:textId="77777777" w:rsidR="003445DC" w:rsidRDefault="003C0E3E" w:rsidP="003C0E3E">
      <w:pPr>
        <w:jc w:val="right"/>
        <w:rPr>
          <w:rFonts w:ascii="Arial" w:eastAsia="Arial" w:hAnsi="Arial" w:cs="Arial"/>
          <w:color w:val="000000"/>
          <w:sz w:val="24"/>
          <w:szCs w:val="24"/>
        </w:rPr>
      </w:pPr>
      <w:r>
        <w:rPr>
          <w:rFonts w:ascii="Arial" w:eastAsia="Arial" w:hAnsi="Arial" w:cs="Arial"/>
          <w:color w:val="000000"/>
          <w:sz w:val="24"/>
          <w:szCs w:val="24"/>
        </w:rPr>
        <w:t>(</w:t>
      </w:r>
      <w:r w:rsidR="002C1DC8">
        <w:rPr>
          <w:rFonts w:ascii="Arial" w:eastAsia="Arial" w:hAnsi="Arial" w:cs="Arial"/>
          <w:color w:val="000000"/>
          <w:sz w:val="24"/>
          <w:szCs w:val="24"/>
        </w:rPr>
        <w:t>encargado</w:t>
      </w:r>
      <w:r>
        <w:rPr>
          <w:rFonts w:ascii="Arial" w:eastAsia="Arial" w:hAnsi="Arial" w:cs="Arial"/>
          <w:color w:val="000000"/>
          <w:sz w:val="24"/>
          <w:szCs w:val="24"/>
        </w:rPr>
        <w:t xml:space="preserve"> de recibir avisos)</w:t>
      </w:r>
    </w:p>
    <w:p w14:paraId="05E8A05D" w14:textId="77777777" w:rsidR="003C0E3E" w:rsidRDefault="003C0E3E" w:rsidP="003C0E3E">
      <w:pPr>
        <w:jc w:val="right"/>
        <w:rPr>
          <w:rFonts w:ascii="Arial" w:eastAsia="Arial" w:hAnsi="Arial" w:cs="Arial"/>
          <w:color w:val="000000"/>
          <w:sz w:val="24"/>
          <w:szCs w:val="24"/>
        </w:rPr>
      </w:pPr>
    </w:p>
    <w:p w14:paraId="485CC283" w14:textId="77777777" w:rsidR="003C0E3E" w:rsidRDefault="003C0E3E" w:rsidP="003C0E3E">
      <w:pPr>
        <w:jc w:val="right"/>
        <w:rPr>
          <w:rFonts w:ascii="Arial" w:eastAsia="Arial" w:hAnsi="Arial" w:cs="Arial"/>
          <w:color w:val="000000"/>
          <w:sz w:val="24"/>
          <w:szCs w:val="24"/>
        </w:rPr>
      </w:pPr>
      <w:r>
        <w:rPr>
          <w:rFonts w:ascii="Arial" w:eastAsia="Arial" w:hAnsi="Arial" w:cs="Arial"/>
          <w:color w:val="000000"/>
          <w:sz w:val="24"/>
          <w:szCs w:val="24"/>
        </w:rPr>
        <w:t xml:space="preserve">Juan Carlos </w:t>
      </w:r>
      <w:proofErr w:type="spellStart"/>
      <w:r>
        <w:rPr>
          <w:rFonts w:ascii="Arial" w:eastAsia="Arial" w:hAnsi="Arial" w:cs="Arial"/>
          <w:color w:val="000000"/>
          <w:sz w:val="24"/>
          <w:szCs w:val="24"/>
        </w:rPr>
        <w:t>Abdo</w:t>
      </w:r>
      <w:proofErr w:type="spellEnd"/>
    </w:p>
    <w:p w14:paraId="299EF44E" w14:textId="77777777" w:rsidR="003C0E3E" w:rsidRDefault="00000000" w:rsidP="003C0E3E">
      <w:pPr>
        <w:jc w:val="right"/>
        <w:rPr>
          <w:rFonts w:ascii="Arial" w:eastAsia="MS Mincho" w:hAnsi="Arial" w:cs="Arial"/>
          <w:sz w:val="24"/>
          <w:szCs w:val="24"/>
        </w:rPr>
      </w:pPr>
      <w:hyperlink r:id="rId9" w:history="1">
        <w:r w:rsidR="003C0E3E" w:rsidRPr="003C0E3E">
          <w:rPr>
            <w:rStyle w:val="Hyperlink"/>
            <w:rFonts w:ascii="Arial" w:eastAsia="MS Mincho" w:hAnsi="Arial" w:cs="Arial"/>
            <w:color w:val="auto"/>
            <w:sz w:val="24"/>
            <w:szCs w:val="24"/>
            <w:u w:val="none"/>
          </w:rPr>
          <w:t>abdorosario@gmail.com</w:t>
        </w:r>
      </w:hyperlink>
    </w:p>
    <w:p w14:paraId="520F3092" w14:textId="77777777" w:rsidR="003C0E3E" w:rsidRDefault="003C0E3E" w:rsidP="003C0E3E">
      <w:pPr>
        <w:jc w:val="right"/>
        <w:rPr>
          <w:rFonts w:ascii="Arial" w:eastAsia="MS Mincho" w:hAnsi="Arial" w:cs="Arial"/>
          <w:sz w:val="24"/>
          <w:szCs w:val="24"/>
        </w:rPr>
      </w:pPr>
      <w:r>
        <w:rPr>
          <w:rFonts w:ascii="Arial" w:eastAsia="MS Mincho" w:hAnsi="Arial" w:cs="Arial"/>
          <w:sz w:val="24"/>
          <w:szCs w:val="24"/>
        </w:rPr>
        <w:t>Universidad Nacional de Rosario-Facultad de Psicología. Rosario, Argentina.</w:t>
      </w:r>
    </w:p>
    <w:p w14:paraId="2BC741E2" w14:textId="77777777" w:rsidR="002C1DC8" w:rsidRDefault="002C1DC8" w:rsidP="003C0E3E">
      <w:pPr>
        <w:jc w:val="right"/>
        <w:rPr>
          <w:rFonts w:ascii="Arial" w:eastAsia="MS Mincho" w:hAnsi="Arial" w:cs="Arial"/>
          <w:sz w:val="24"/>
          <w:szCs w:val="24"/>
        </w:rPr>
      </w:pPr>
    </w:p>
    <w:p w14:paraId="163743B6" w14:textId="77777777" w:rsidR="002C1DC8" w:rsidRDefault="002C1DC8" w:rsidP="003C0E3E">
      <w:pPr>
        <w:jc w:val="right"/>
        <w:rPr>
          <w:rFonts w:ascii="Arial" w:eastAsia="MS Mincho" w:hAnsi="Arial" w:cs="Arial"/>
          <w:sz w:val="24"/>
          <w:szCs w:val="24"/>
        </w:rPr>
      </w:pPr>
      <w:r>
        <w:rPr>
          <w:rFonts w:ascii="Arial" w:eastAsia="MS Mincho" w:hAnsi="Arial" w:cs="Arial"/>
          <w:sz w:val="24"/>
          <w:szCs w:val="24"/>
        </w:rPr>
        <w:t>Silvia González Trilla</w:t>
      </w:r>
    </w:p>
    <w:p w14:paraId="612D50F7" w14:textId="77777777" w:rsidR="002C1DC8" w:rsidRDefault="00000000" w:rsidP="003C0E3E">
      <w:pPr>
        <w:jc w:val="right"/>
        <w:rPr>
          <w:rFonts w:ascii="Arial" w:eastAsia="MS Mincho" w:hAnsi="Arial" w:cs="Arial"/>
          <w:sz w:val="24"/>
          <w:szCs w:val="24"/>
        </w:rPr>
      </w:pPr>
      <w:hyperlink r:id="rId10" w:history="1">
        <w:r w:rsidR="002C1DC8" w:rsidRPr="002C1DC8">
          <w:rPr>
            <w:rStyle w:val="Hyperlink"/>
            <w:rFonts w:ascii="Arial" w:eastAsia="MS Mincho" w:hAnsi="Arial" w:cs="Arial"/>
            <w:color w:val="auto"/>
            <w:sz w:val="24"/>
            <w:szCs w:val="24"/>
            <w:u w:val="none"/>
          </w:rPr>
          <w:t>silviatrilla@hotmail.com</w:t>
        </w:r>
      </w:hyperlink>
    </w:p>
    <w:p w14:paraId="2288083F" w14:textId="77777777" w:rsidR="002C1DC8" w:rsidRPr="002C1DC8" w:rsidRDefault="002C1DC8" w:rsidP="003C0E3E">
      <w:pPr>
        <w:jc w:val="right"/>
        <w:rPr>
          <w:rFonts w:ascii="Arial" w:eastAsia="MS Mincho" w:hAnsi="Arial" w:cs="Arial"/>
          <w:sz w:val="24"/>
          <w:szCs w:val="24"/>
        </w:rPr>
      </w:pPr>
      <w:r>
        <w:rPr>
          <w:rFonts w:ascii="Arial" w:eastAsia="Arial" w:hAnsi="Arial" w:cs="Arial"/>
          <w:color w:val="000000"/>
          <w:sz w:val="24"/>
          <w:szCs w:val="24"/>
        </w:rPr>
        <w:t>Asociación Gestáltica de Buenos Aires (AGBA). Buenos Aires, Argentina.</w:t>
      </w:r>
    </w:p>
    <w:p w14:paraId="57B11DAB" w14:textId="77777777" w:rsidR="002C1DC8" w:rsidRDefault="002C1DC8" w:rsidP="003C0E3E">
      <w:pPr>
        <w:jc w:val="right"/>
        <w:rPr>
          <w:rFonts w:ascii="Arial" w:eastAsia="MS Mincho" w:hAnsi="Arial" w:cs="Arial"/>
          <w:sz w:val="24"/>
          <w:szCs w:val="24"/>
        </w:rPr>
      </w:pPr>
    </w:p>
    <w:p w14:paraId="40CC1F95" w14:textId="77777777" w:rsidR="002C1DC8" w:rsidRDefault="002C1DC8" w:rsidP="003C0E3E">
      <w:pPr>
        <w:jc w:val="right"/>
        <w:rPr>
          <w:rFonts w:ascii="Arial" w:eastAsia="MS Mincho" w:hAnsi="Arial" w:cs="Arial"/>
          <w:sz w:val="24"/>
          <w:szCs w:val="24"/>
        </w:rPr>
      </w:pPr>
    </w:p>
    <w:p w14:paraId="71E477A2" w14:textId="77777777" w:rsidR="003C0E3E" w:rsidRDefault="003C0E3E" w:rsidP="003C0E3E">
      <w:pPr>
        <w:jc w:val="right"/>
        <w:rPr>
          <w:rFonts w:ascii="Arial" w:eastAsia="MS Mincho" w:hAnsi="Arial" w:cs="Arial"/>
          <w:sz w:val="24"/>
          <w:szCs w:val="24"/>
        </w:rPr>
      </w:pPr>
    </w:p>
    <w:p w14:paraId="64CE8041" w14:textId="77777777" w:rsidR="003C0E3E" w:rsidRDefault="003C0E3E" w:rsidP="003C0E3E">
      <w:pPr>
        <w:jc w:val="left"/>
        <w:rPr>
          <w:rFonts w:ascii="Arial" w:eastAsia="MS Mincho" w:hAnsi="Arial" w:cs="Arial"/>
          <w:sz w:val="24"/>
          <w:szCs w:val="24"/>
        </w:rPr>
      </w:pPr>
    </w:p>
    <w:p w14:paraId="611B27EF" w14:textId="77777777" w:rsidR="003C0E3E" w:rsidRDefault="003C0E3E" w:rsidP="003C0E3E">
      <w:pPr>
        <w:jc w:val="left"/>
        <w:rPr>
          <w:rFonts w:ascii="Arial" w:eastAsia="MS Mincho" w:hAnsi="Arial" w:cs="Arial"/>
          <w:sz w:val="24"/>
          <w:szCs w:val="24"/>
        </w:rPr>
      </w:pPr>
      <w:r>
        <w:rPr>
          <w:rFonts w:ascii="Arial" w:eastAsia="MS Mincho" w:hAnsi="Arial" w:cs="Arial"/>
          <w:sz w:val="24"/>
          <w:szCs w:val="24"/>
        </w:rPr>
        <w:t>Duración del taller: 1:45h</w:t>
      </w:r>
    </w:p>
    <w:p w14:paraId="69D7F25C" w14:textId="77777777" w:rsidR="003C0E3E" w:rsidRDefault="003C0E3E" w:rsidP="003C0E3E">
      <w:pPr>
        <w:jc w:val="left"/>
        <w:rPr>
          <w:rFonts w:ascii="Arial" w:eastAsia="MS Mincho" w:hAnsi="Arial" w:cs="Arial"/>
          <w:sz w:val="24"/>
          <w:szCs w:val="24"/>
        </w:rPr>
      </w:pPr>
      <w:r>
        <w:rPr>
          <w:rFonts w:ascii="Arial" w:eastAsia="MS Mincho" w:hAnsi="Arial" w:cs="Arial"/>
          <w:sz w:val="24"/>
          <w:szCs w:val="24"/>
        </w:rPr>
        <w:t>Idioma del taller: español</w:t>
      </w:r>
    </w:p>
    <w:p w14:paraId="1C799AE6" w14:textId="77777777" w:rsidR="003C0E3E" w:rsidRDefault="002C1DC8" w:rsidP="003C0E3E">
      <w:pPr>
        <w:jc w:val="left"/>
        <w:rPr>
          <w:rFonts w:ascii="Arial" w:eastAsia="MS Mincho" w:hAnsi="Arial" w:cs="Arial"/>
          <w:sz w:val="24"/>
          <w:szCs w:val="24"/>
        </w:rPr>
      </w:pPr>
      <w:r>
        <w:rPr>
          <w:rFonts w:ascii="Arial" w:eastAsia="MS Mincho" w:hAnsi="Arial" w:cs="Arial"/>
          <w:sz w:val="24"/>
          <w:szCs w:val="24"/>
        </w:rPr>
        <w:t>Aporta traducción: Si</w:t>
      </w:r>
    </w:p>
    <w:p w14:paraId="00383D7B" w14:textId="77777777" w:rsidR="003C0E3E" w:rsidRDefault="003C0E3E" w:rsidP="003C0E3E">
      <w:pPr>
        <w:jc w:val="left"/>
        <w:rPr>
          <w:rFonts w:ascii="Arial" w:eastAsia="MS Mincho" w:hAnsi="Arial" w:cs="Arial"/>
          <w:sz w:val="24"/>
          <w:szCs w:val="24"/>
        </w:rPr>
      </w:pPr>
    </w:p>
    <w:p w14:paraId="089B3595" w14:textId="77777777" w:rsidR="003C0E3E" w:rsidRDefault="003C0E3E" w:rsidP="003C0E3E">
      <w:pPr>
        <w:jc w:val="left"/>
        <w:rPr>
          <w:rFonts w:ascii="Arial" w:eastAsia="MS Mincho" w:hAnsi="Arial" w:cs="Arial"/>
          <w:b/>
          <w:sz w:val="24"/>
          <w:szCs w:val="24"/>
        </w:rPr>
      </w:pPr>
      <w:r w:rsidRPr="003C0E3E">
        <w:rPr>
          <w:rFonts w:ascii="Arial" w:eastAsia="MS Mincho" w:hAnsi="Arial" w:cs="Arial"/>
          <w:b/>
          <w:sz w:val="24"/>
          <w:szCs w:val="24"/>
        </w:rPr>
        <w:t>RESUMEN</w:t>
      </w:r>
    </w:p>
    <w:p w14:paraId="45635AD0"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Desarrollamos, desde el 2022, un trabajo de investigación cualitativa (instituciones argentinas: Univ. </w:t>
      </w:r>
      <w:proofErr w:type="spellStart"/>
      <w:r>
        <w:rPr>
          <w:rFonts w:ascii="Arial" w:eastAsia="Arial" w:hAnsi="Arial" w:cs="Arial"/>
          <w:color w:val="000000"/>
        </w:rPr>
        <w:t>Nac</w:t>
      </w:r>
      <w:proofErr w:type="spellEnd"/>
      <w:r>
        <w:rPr>
          <w:rFonts w:ascii="Arial" w:eastAsia="Arial" w:hAnsi="Arial" w:cs="Arial"/>
          <w:color w:val="000000"/>
        </w:rPr>
        <w:t>. de Rosario- AGBA) para comprender los fundamentos y posiciones epistemológicas y técnico-metodológicas de la Terapia Gestalt en los inicios de tratamiento, desde las perspectivas de terapeutas gestálticos en Argentina.</w:t>
      </w:r>
    </w:p>
    <w:p w14:paraId="0F9FC2EF"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Objetivo: La experiencia de recibir a un paciente, genera en los terapeutas distintas sensaciones. El taller, en el marco de la investigación argentina sobre inicios de tratamiento en terapia gestáltica, tiene como objetivo explorarlas. </w:t>
      </w:r>
      <w:proofErr w:type="gramStart"/>
      <w:r>
        <w:rPr>
          <w:rFonts w:ascii="Arial" w:eastAsia="Arial" w:hAnsi="Arial" w:cs="Arial"/>
          <w:color w:val="000000"/>
        </w:rPr>
        <w:t>Tengo un estilo?</w:t>
      </w:r>
      <w:proofErr w:type="gramEnd"/>
      <w:r>
        <w:rPr>
          <w:rFonts w:ascii="Arial" w:eastAsia="Arial" w:hAnsi="Arial" w:cs="Arial"/>
          <w:color w:val="000000"/>
        </w:rPr>
        <w:t xml:space="preserve"> </w:t>
      </w:r>
      <w:proofErr w:type="gramStart"/>
      <w:r>
        <w:rPr>
          <w:rFonts w:ascii="Arial" w:eastAsia="Arial" w:hAnsi="Arial" w:cs="Arial"/>
          <w:color w:val="000000"/>
        </w:rPr>
        <w:t>Cómo fue mi recorrido?</w:t>
      </w:r>
      <w:proofErr w:type="gramEnd"/>
      <w:r>
        <w:rPr>
          <w:rFonts w:ascii="Arial" w:eastAsia="Arial" w:hAnsi="Arial" w:cs="Arial"/>
          <w:color w:val="000000"/>
        </w:rPr>
        <w:t xml:space="preserve"> </w:t>
      </w:r>
      <w:proofErr w:type="gramStart"/>
      <w:r>
        <w:rPr>
          <w:rFonts w:ascii="Arial" w:eastAsia="Arial" w:hAnsi="Arial" w:cs="Arial"/>
          <w:color w:val="000000"/>
        </w:rPr>
        <w:t>Mis experiencias como paciente y como terapeuta han incidido en cómo inicio un tratamiento en la actualidad?</w:t>
      </w:r>
      <w:proofErr w:type="gramEnd"/>
      <w:r>
        <w:rPr>
          <w:rFonts w:ascii="Arial" w:eastAsia="Arial" w:hAnsi="Arial" w:cs="Arial"/>
          <w:color w:val="000000"/>
        </w:rPr>
        <w:t xml:space="preserve"> </w:t>
      </w:r>
      <w:proofErr w:type="gramStart"/>
      <w:r>
        <w:rPr>
          <w:rFonts w:ascii="Arial" w:eastAsia="Arial" w:hAnsi="Arial" w:cs="Arial"/>
          <w:color w:val="000000"/>
        </w:rPr>
        <w:t>Tengo una forma de iniciar o varío según lo que capto del paciente o según la relación terapéutica?</w:t>
      </w:r>
      <w:proofErr w:type="gramEnd"/>
      <w:r>
        <w:rPr>
          <w:rFonts w:ascii="Arial" w:eastAsia="Arial" w:hAnsi="Arial" w:cs="Arial"/>
          <w:color w:val="000000"/>
        </w:rPr>
        <w:t xml:space="preserve"> En este caso, </w:t>
      </w:r>
      <w:proofErr w:type="gramStart"/>
      <w:r>
        <w:rPr>
          <w:rFonts w:ascii="Arial" w:eastAsia="Arial" w:hAnsi="Arial" w:cs="Arial"/>
          <w:color w:val="000000"/>
        </w:rPr>
        <w:t>cómo varío?</w:t>
      </w:r>
      <w:proofErr w:type="gramEnd"/>
      <w:r>
        <w:rPr>
          <w:rFonts w:ascii="Arial" w:eastAsia="Arial" w:hAnsi="Arial" w:cs="Arial"/>
          <w:color w:val="000000"/>
        </w:rPr>
        <w:t xml:space="preserve"> </w:t>
      </w:r>
    </w:p>
    <w:p w14:paraId="7F060C28"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Metodología: el taller consiste en un caldeamiento inespecífico para luego realizar una fantasía guiada o dirigida en la cual orientamos al participante a conectarse con lo que le pasa en sus inicios de tratamiento en la actualidad. </w:t>
      </w:r>
    </w:p>
    <w:p w14:paraId="260D69B9"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El arte conoce sobre peculiar modo de buscar, que escapa al control de lo racional, cuando se interna de modo ingenuo en el corazón de un conflicto y emerge con la solución en forma de obra de arte. </w:t>
      </w:r>
    </w:p>
    <w:p w14:paraId="6B9D962D"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lastRenderedPageBreak/>
        <w:t xml:space="preserve">Es semejante a los sueños y a la obra del artista, porque "el soñador en vigilia" trabaja sin estar prevenido por el conocimiento de lo que se propone, y va creando situaciones que no se pueden relacionar con la propia existencia de manera consciente </w:t>
      </w:r>
      <w:proofErr w:type="spellStart"/>
      <w:r>
        <w:rPr>
          <w:rFonts w:ascii="Arial" w:eastAsia="Arial" w:hAnsi="Arial" w:cs="Arial"/>
          <w:color w:val="000000"/>
        </w:rPr>
        <w:t>aún</w:t>
      </w:r>
      <w:proofErr w:type="spellEnd"/>
      <w:r>
        <w:rPr>
          <w:rFonts w:ascii="Arial" w:eastAsia="Arial" w:hAnsi="Arial" w:cs="Arial"/>
          <w:color w:val="000000"/>
        </w:rPr>
        <w:t xml:space="preserve"> cuando se enfrente a una fantasía dirigida.</w:t>
      </w:r>
    </w:p>
    <w:p w14:paraId="1797307D" w14:textId="77777777" w:rsidR="00BE3EA3" w:rsidRDefault="00BE3EA3" w:rsidP="00D27F12">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Marco teórico:</w:t>
      </w:r>
    </w:p>
    <w:p w14:paraId="1E2BF3DE" w14:textId="77777777" w:rsidR="00BE3EA3" w:rsidRPr="00691532" w:rsidRDefault="00BE3EA3" w:rsidP="00D27F12">
      <w:pPr>
        <w:pBdr>
          <w:top w:val="nil"/>
          <w:left w:val="nil"/>
          <w:bottom w:val="nil"/>
          <w:right w:val="nil"/>
          <w:between w:val="nil"/>
        </w:pBdr>
        <w:spacing w:line="240" w:lineRule="auto"/>
        <w:rPr>
          <w:rFonts w:ascii="Arial" w:eastAsia="Arial" w:hAnsi="Arial" w:cs="Arial"/>
          <w:color w:val="000000"/>
        </w:rPr>
      </w:pPr>
      <w:r w:rsidRPr="00691532">
        <w:rPr>
          <w:rFonts w:ascii="Arial" w:eastAsia="Arial" w:hAnsi="Arial" w:cs="Arial"/>
          <w:color w:val="000000"/>
        </w:rPr>
        <w:t xml:space="preserve">Atención Aquí y Ahora-Terapia Gestalt. Julia Z de </w:t>
      </w:r>
      <w:proofErr w:type="spellStart"/>
      <w:r w:rsidRPr="00691532">
        <w:rPr>
          <w:rFonts w:ascii="Arial" w:eastAsia="Arial" w:hAnsi="Arial" w:cs="Arial"/>
          <w:color w:val="000000"/>
        </w:rPr>
        <w:t>Baranchuk</w:t>
      </w:r>
      <w:proofErr w:type="spellEnd"/>
    </w:p>
    <w:p w14:paraId="173757EE" w14:textId="77777777" w:rsidR="00BE3EA3" w:rsidRPr="00691532" w:rsidRDefault="00BE3EA3" w:rsidP="00D27F12">
      <w:pPr>
        <w:pBdr>
          <w:top w:val="nil"/>
          <w:left w:val="nil"/>
          <w:bottom w:val="nil"/>
          <w:right w:val="nil"/>
          <w:between w:val="nil"/>
        </w:pBdr>
        <w:spacing w:line="240" w:lineRule="auto"/>
        <w:rPr>
          <w:rFonts w:ascii="Arial" w:eastAsia="Arial" w:hAnsi="Arial" w:cs="Arial"/>
          <w:color w:val="000000"/>
        </w:rPr>
      </w:pPr>
      <w:r w:rsidRPr="00691532">
        <w:rPr>
          <w:rFonts w:ascii="Arial" w:eastAsia="Arial" w:hAnsi="Arial" w:cs="Arial"/>
          <w:color w:val="000000"/>
        </w:rPr>
        <w:t>Sueños y Existencia. Fritz Perls</w:t>
      </w:r>
    </w:p>
    <w:p w14:paraId="4134F57D" w14:textId="77777777" w:rsidR="00BE3EA3" w:rsidRPr="00691532" w:rsidRDefault="00BE3EA3" w:rsidP="00D27F12">
      <w:pPr>
        <w:pBdr>
          <w:top w:val="nil"/>
          <w:left w:val="nil"/>
          <w:bottom w:val="nil"/>
          <w:right w:val="nil"/>
          <w:between w:val="nil"/>
        </w:pBdr>
        <w:spacing w:line="240" w:lineRule="auto"/>
        <w:rPr>
          <w:rFonts w:ascii="Arial" w:hAnsi="Arial" w:cs="Arial"/>
        </w:rPr>
      </w:pPr>
      <w:r w:rsidRPr="00691532">
        <w:rPr>
          <w:rFonts w:ascii="Arial" w:eastAsia="Calibri" w:hAnsi="Arial" w:cs="Arial"/>
          <w:highlight w:val="white"/>
        </w:rPr>
        <w:t>El Darse Cuenta. Sentir, imaginar y vivenciar</w:t>
      </w:r>
      <w:r w:rsidRPr="00691532">
        <w:rPr>
          <w:rFonts w:ascii="Arial" w:hAnsi="Arial" w:cs="Arial"/>
        </w:rPr>
        <w:t xml:space="preserve">. </w:t>
      </w:r>
      <w:r w:rsidRPr="00691532">
        <w:rPr>
          <w:rFonts w:ascii="Arial" w:eastAsia="Calibri" w:hAnsi="Arial" w:cs="Arial"/>
          <w:highlight w:val="white"/>
        </w:rPr>
        <w:t>John O. Stevens</w:t>
      </w:r>
      <w:r w:rsidRPr="00691532">
        <w:rPr>
          <w:rFonts w:ascii="Arial" w:eastAsia="Calibri" w:hAnsi="Arial" w:cs="Arial"/>
        </w:rPr>
        <w:t xml:space="preserve"> </w:t>
      </w:r>
    </w:p>
    <w:p w14:paraId="27BAA6CF" w14:textId="77777777" w:rsidR="00BE3EA3" w:rsidRDefault="00BE3EA3" w:rsidP="00D27F12">
      <w:pPr>
        <w:pBdr>
          <w:top w:val="nil"/>
          <w:left w:val="nil"/>
          <w:bottom w:val="nil"/>
          <w:right w:val="nil"/>
          <w:between w:val="nil"/>
        </w:pBdr>
        <w:spacing w:line="240" w:lineRule="auto"/>
        <w:rPr>
          <w:rFonts w:ascii="Arial" w:eastAsia="Calibri" w:hAnsi="Arial" w:cs="Arial"/>
        </w:rPr>
      </w:pPr>
      <w:r w:rsidRPr="00691532">
        <w:rPr>
          <w:rFonts w:ascii="Arial" w:eastAsia="Calibri" w:hAnsi="Arial" w:cs="Arial"/>
        </w:rPr>
        <w:t xml:space="preserve">El proceso creativo en la terapia </w:t>
      </w:r>
      <w:proofErr w:type="spellStart"/>
      <w:r w:rsidRPr="00691532">
        <w:rPr>
          <w:rFonts w:ascii="Arial" w:eastAsia="Calibri" w:hAnsi="Arial" w:cs="Arial"/>
        </w:rPr>
        <w:t>guestáltica</w:t>
      </w:r>
      <w:proofErr w:type="spellEnd"/>
      <w:r w:rsidRPr="00691532">
        <w:rPr>
          <w:rFonts w:ascii="Arial" w:hAnsi="Arial" w:cs="Arial"/>
        </w:rPr>
        <w:t xml:space="preserve">. </w:t>
      </w:r>
      <w:r w:rsidRPr="00691532">
        <w:rPr>
          <w:rFonts w:ascii="Arial" w:eastAsia="Calibri" w:hAnsi="Arial" w:cs="Arial"/>
        </w:rPr>
        <w:t xml:space="preserve">Joseph </w:t>
      </w:r>
      <w:proofErr w:type="spellStart"/>
      <w:r w:rsidRPr="00691532">
        <w:rPr>
          <w:rFonts w:ascii="Arial" w:eastAsia="Calibri" w:hAnsi="Arial" w:cs="Arial"/>
        </w:rPr>
        <w:t>Zinker</w:t>
      </w:r>
      <w:proofErr w:type="spellEnd"/>
    </w:p>
    <w:p w14:paraId="3E9E2A57" w14:textId="77777777" w:rsidR="00D27F12" w:rsidRDefault="00D27F12" w:rsidP="00D27F12">
      <w:pPr>
        <w:pBdr>
          <w:top w:val="nil"/>
          <w:left w:val="nil"/>
          <w:bottom w:val="nil"/>
          <w:right w:val="nil"/>
          <w:between w:val="nil"/>
        </w:pBdr>
        <w:spacing w:line="240" w:lineRule="auto"/>
        <w:rPr>
          <w:rFonts w:ascii="Arial" w:eastAsia="Calibri" w:hAnsi="Arial" w:cs="Arial"/>
        </w:rPr>
      </w:pPr>
    </w:p>
    <w:p w14:paraId="54CB2EF6" w14:textId="77777777" w:rsidR="00D27F12" w:rsidRDefault="00D27F12" w:rsidP="00D27F12">
      <w:pPr>
        <w:pBdr>
          <w:top w:val="nil"/>
          <w:left w:val="nil"/>
          <w:bottom w:val="nil"/>
          <w:right w:val="nil"/>
          <w:between w:val="nil"/>
        </w:pBdr>
        <w:spacing w:line="240" w:lineRule="auto"/>
        <w:rPr>
          <w:rFonts w:ascii="Arial" w:eastAsia="Calibri" w:hAnsi="Arial" w:cs="Arial"/>
        </w:rPr>
      </w:pPr>
    </w:p>
    <w:p w14:paraId="11D567AA" w14:textId="77777777" w:rsidR="00D27F12" w:rsidRDefault="00D27F12" w:rsidP="00D27F12">
      <w:pPr>
        <w:jc w:val="left"/>
        <w:rPr>
          <w:rFonts w:ascii="Arial" w:eastAsia="MS Mincho" w:hAnsi="Arial" w:cs="Arial"/>
          <w:sz w:val="24"/>
          <w:szCs w:val="24"/>
        </w:rPr>
      </w:pPr>
      <w:r>
        <w:rPr>
          <w:rFonts w:ascii="Arial" w:eastAsia="MS Mincho" w:hAnsi="Arial" w:cs="Arial"/>
          <w:b/>
          <w:sz w:val="24"/>
          <w:szCs w:val="24"/>
        </w:rPr>
        <w:t xml:space="preserve">Palabras clave: </w:t>
      </w:r>
      <w:r>
        <w:rPr>
          <w:rFonts w:ascii="Arial" w:eastAsia="MS Mincho" w:hAnsi="Arial" w:cs="Arial"/>
          <w:sz w:val="24"/>
          <w:szCs w:val="24"/>
        </w:rPr>
        <w:t xml:space="preserve">investigación, inicios, tratamiento, fantasía. </w:t>
      </w:r>
    </w:p>
    <w:p w14:paraId="42F6A57F" w14:textId="77777777" w:rsidR="00D27F12" w:rsidRDefault="00D27F12" w:rsidP="00D27F12">
      <w:pPr>
        <w:jc w:val="left"/>
        <w:rPr>
          <w:rFonts w:ascii="Arial" w:eastAsia="MS Mincho" w:hAnsi="Arial" w:cs="Arial"/>
          <w:sz w:val="24"/>
          <w:szCs w:val="24"/>
        </w:rPr>
      </w:pPr>
    </w:p>
    <w:p w14:paraId="0B37D095" w14:textId="77777777" w:rsidR="00D27F12" w:rsidRDefault="00CF1D81" w:rsidP="00D27F12">
      <w:pPr>
        <w:jc w:val="left"/>
        <w:rPr>
          <w:rFonts w:ascii="Arial" w:eastAsia="MS Mincho" w:hAnsi="Arial" w:cs="Arial"/>
          <w:b/>
          <w:sz w:val="24"/>
          <w:szCs w:val="24"/>
        </w:rPr>
      </w:pPr>
      <w:r>
        <w:rPr>
          <w:rFonts w:ascii="Arial" w:eastAsia="MS Mincho" w:hAnsi="Arial" w:cs="Arial"/>
          <w:b/>
          <w:sz w:val="24"/>
          <w:szCs w:val="24"/>
        </w:rPr>
        <w:t>Bio:</w:t>
      </w:r>
    </w:p>
    <w:p w14:paraId="774996A1" w14:textId="77777777" w:rsidR="00CF1D81" w:rsidRPr="00CD2021" w:rsidRDefault="00CF1D81" w:rsidP="00CD2021">
      <w:pPr>
        <w:pStyle w:val="PlainText"/>
        <w:jc w:val="both"/>
        <w:rPr>
          <w:rFonts w:ascii="Arial" w:eastAsia="MS Mincho" w:hAnsi="Arial" w:cs="Arial"/>
          <w:sz w:val="22"/>
          <w:szCs w:val="22"/>
        </w:rPr>
      </w:pPr>
      <w:r w:rsidRPr="00CD2021">
        <w:rPr>
          <w:rFonts w:ascii="Arial" w:eastAsia="MS Mincho" w:hAnsi="Arial" w:cs="Arial"/>
          <w:sz w:val="22"/>
          <w:szCs w:val="22"/>
        </w:rPr>
        <w:t xml:space="preserve">Juan Carlos </w:t>
      </w:r>
      <w:proofErr w:type="spellStart"/>
      <w:r w:rsidRPr="00CD2021">
        <w:rPr>
          <w:rFonts w:ascii="Arial" w:eastAsia="MS Mincho" w:hAnsi="Arial" w:cs="Arial"/>
          <w:sz w:val="22"/>
          <w:szCs w:val="22"/>
        </w:rPr>
        <w:t>Abdo</w:t>
      </w:r>
      <w:proofErr w:type="spellEnd"/>
      <w:r w:rsidRPr="00CD2021">
        <w:rPr>
          <w:rFonts w:ascii="Arial" w:eastAsia="MS Mincho" w:hAnsi="Arial" w:cs="Arial"/>
          <w:sz w:val="22"/>
          <w:szCs w:val="22"/>
        </w:rPr>
        <w:t xml:space="preserve">. DNI 14754261. </w:t>
      </w:r>
      <w:r w:rsidR="00CD2021">
        <w:rPr>
          <w:rFonts w:ascii="Arial" w:eastAsia="MS Mincho" w:hAnsi="Arial" w:cs="Arial"/>
          <w:sz w:val="22"/>
          <w:szCs w:val="22"/>
        </w:rPr>
        <w:t xml:space="preserve">Argentino (Rosario). </w:t>
      </w:r>
      <w:r w:rsidRPr="00CD2021">
        <w:rPr>
          <w:rFonts w:ascii="Arial" w:eastAsia="MS Mincho" w:hAnsi="Arial" w:cs="Arial"/>
          <w:sz w:val="22"/>
          <w:szCs w:val="22"/>
        </w:rPr>
        <w:t>Psicólogo.</w:t>
      </w:r>
    </w:p>
    <w:p w14:paraId="5D2488A9" w14:textId="77777777" w:rsidR="00CF1D81" w:rsidRPr="00CD2021" w:rsidRDefault="00CF1D81" w:rsidP="00CD2021">
      <w:pPr>
        <w:pStyle w:val="Default"/>
        <w:jc w:val="both"/>
        <w:rPr>
          <w:rFonts w:ascii="Arial" w:hAnsi="Arial" w:cs="Arial"/>
          <w:sz w:val="22"/>
          <w:szCs w:val="22"/>
        </w:rPr>
      </w:pPr>
      <w:r w:rsidRPr="00CD2021">
        <w:rPr>
          <w:rFonts w:ascii="Arial" w:hAnsi="Arial" w:cs="Arial"/>
          <w:sz w:val="22"/>
          <w:szCs w:val="22"/>
        </w:rPr>
        <w:t xml:space="preserve">2017 y continúa: Miembro del Centro de Estudios Psicoterapias, Interdisciplina y Comunidad (CEPIC), radicado en la Secretaría de Extensión Universitaria de la Facultad de Psicología UNR. </w:t>
      </w:r>
    </w:p>
    <w:p w14:paraId="5D9BA411" w14:textId="77777777" w:rsidR="00CF1D81" w:rsidRPr="00CD2021" w:rsidRDefault="00A75DE9" w:rsidP="00CD2021">
      <w:pPr>
        <w:pStyle w:val="Default"/>
        <w:jc w:val="both"/>
        <w:rPr>
          <w:rFonts w:ascii="Arial" w:hAnsi="Arial" w:cs="Arial"/>
          <w:sz w:val="22"/>
          <w:szCs w:val="22"/>
        </w:rPr>
      </w:pPr>
      <w:r>
        <w:rPr>
          <w:rFonts w:ascii="Arial" w:hAnsi="Arial" w:cs="Arial"/>
          <w:sz w:val="22"/>
          <w:szCs w:val="22"/>
        </w:rPr>
        <w:t xml:space="preserve">2022 y continua: </w:t>
      </w:r>
      <w:proofErr w:type="gramStart"/>
      <w:r w:rsidR="00CF1D81" w:rsidRPr="00CD2021">
        <w:rPr>
          <w:rFonts w:ascii="Arial" w:hAnsi="Arial" w:cs="Arial"/>
          <w:sz w:val="22"/>
          <w:szCs w:val="22"/>
        </w:rPr>
        <w:t>Director</w:t>
      </w:r>
      <w:proofErr w:type="gramEnd"/>
      <w:r w:rsidR="00CF1D81" w:rsidRPr="00CD2021">
        <w:rPr>
          <w:rFonts w:ascii="Arial" w:hAnsi="Arial" w:cs="Arial"/>
          <w:sz w:val="22"/>
          <w:szCs w:val="22"/>
        </w:rPr>
        <w:t xml:space="preserve"> del proyecto de investigación “los inicios de tratamiento en psicoterapia gestáltica” (cuatrienal 2022-2026). CEPIC/Facultad de Psicología (UNR) junto con AGBA (Buenos Aires).</w:t>
      </w:r>
    </w:p>
    <w:p w14:paraId="36F216DD" w14:textId="77777777" w:rsidR="00CF1D81" w:rsidRPr="00CD2021" w:rsidRDefault="00CF1D81" w:rsidP="00CD2021">
      <w:pPr>
        <w:pStyle w:val="Default"/>
        <w:jc w:val="both"/>
        <w:rPr>
          <w:rFonts w:ascii="Arial" w:hAnsi="Arial" w:cs="Arial"/>
          <w:sz w:val="22"/>
          <w:szCs w:val="22"/>
        </w:rPr>
      </w:pPr>
    </w:p>
    <w:p w14:paraId="0063EB57" w14:textId="77777777" w:rsidR="00CF1D81" w:rsidRPr="00CD2021" w:rsidRDefault="00CD2021" w:rsidP="00CD2021">
      <w:pPr>
        <w:pStyle w:val="Default"/>
        <w:jc w:val="both"/>
        <w:rPr>
          <w:rFonts w:ascii="Arial" w:hAnsi="Arial" w:cs="Arial"/>
          <w:sz w:val="22"/>
          <w:szCs w:val="22"/>
        </w:rPr>
      </w:pPr>
      <w:r w:rsidRPr="00CD2021">
        <w:rPr>
          <w:rFonts w:ascii="Arial" w:hAnsi="Arial" w:cs="Arial"/>
          <w:sz w:val="22"/>
          <w:szCs w:val="22"/>
        </w:rPr>
        <w:t>Agustín</w:t>
      </w:r>
      <w:r w:rsidR="00CF1D81" w:rsidRPr="00CD2021">
        <w:rPr>
          <w:rFonts w:ascii="Arial" w:hAnsi="Arial" w:cs="Arial"/>
          <w:sz w:val="22"/>
          <w:szCs w:val="22"/>
        </w:rPr>
        <w:t xml:space="preserve"> Leandro </w:t>
      </w:r>
      <w:proofErr w:type="spellStart"/>
      <w:r w:rsidR="00CF1D81" w:rsidRPr="00CD2021">
        <w:rPr>
          <w:rFonts w:ascii="Arial" w:hAnsi="Arial" w:cs="Arial"/>
          <w:sz w:val="22"/>
          <w:szCs w:val="22"/>
        </w:rPr>
        <w:t>Arazi</w:t>
      </w:r>
      <w:proofErr w:type="spellEnd"/>
      <w:r w:rsidR="00CF1D81" w:rsidRPr="00CD2021">
        <w:rPr>
          <w:rFonts w:ascii="Arial" w:hAnsi="Arial" w:cs="Arial"/>
          <w:sz w:val="22"/>
          <w:szCs w:val="22"/>
        </w:rPr>
        <w:t xml:space="preserve">. DNI 34080677. </w:t>
      </w:r>
      <w:r>
        <w:rPr>
          <w:rFonts w:ascii="Arial" w:hAnsi="Arial" w:cs="Arial"/>
          <w:sz w:val="22"/>
          <w:szCs w:val="22"/>
        </w:rPr>
        <w:t xml:space="preserve">Argentino (CABA). </w:t>
      </w:r>
      <w:r w:rsidR="00CF1D81" w:rsidRPr="00CD2021">
        <w:rPr>
          <w:rFonts w:ascii="Arial" w:hAnsi="Arial" w:cs="Arial"/>
          <w:sz w:val="22"/>
          <w:szCs w:val="22"/>
        </w:rPr>
        <w:t>Médico especialista en psiquiatría.</w:t>
      </w:r>
    </w:p>
    <w:p w14:paraId="14480DEC" w14:textId="77777777" w:rsidR="00CD2021" w:rsidRPr="00CD2021" w:rsidRDefault="00CF1D81" w:rsidP="00CD2021">
      <w:pPr>
        <w:pStyle w:val="PlainText"/>
        <w:jc w:val="both"/>
        <w:rPr>
          <w:rFonts w:ascii="Arial" w:eastAsia="MS Mincho" w:hAnsi="Arial" w:cs="Arial"/>
          <w:sz w:val="22"/>
          <w:szCs w:val="22"/>
        </w:rPr>
      </w:pPr>
      <w:r w:rsidRPr="00CD2021">
        <w:rPr>
          <w:rFonts w:ascii="Arial" w:eastAsia="MS Mincho" w:hAnsi="Arial" w:cs="Arial"/>
          <w:sz w:val="22"/>
          <w:szCs w:val="22"/>
        </w:rPr>
        <w:t>2021: Psicoterapeuta gestáltico avalado por AGBA (Asociación Gestáltica de Buenos Aires). Socio de AGBA.</w:t>
      </w:r>
      <w:r w:rsidR="00CD2021" w:rsidRPr="00CD2021">
        <w:rPr>
          <w:rFonts w:ascii="Arial" w:eastAsia="MS Mincho" w:hAnsi="Arial" w:cs="Arial"/>
          <w:sz w:val="22"/>
          <w:szCs w:val="22"/>
        </w:rPr>
        <w:t xml:space="preserve"> </w:t>
      </w:r>
    </w:p>
    <w:p w14:paraId="2B4ADBBF" w14:textId="77777777" w:rsidR="00CF1D81" w:rsidRDefault="00CD2021" w:rsidP="00CD2021">
      <w:pPr>
        <w:pStyle w:val="PlainText"/>
        <w:jc w:val="both"/>
        <w:rPr>
          <w:rFonts w:ascii="Arial" w:hAnsi="Arial" w:cs="Arial"/>
          <w:sz w:val="22"/>
          <w:szCs w:val="22"/>
        </w:rPr>
      </w:pPr>
      <w:r w:rsidRPr="00CD2021">
        <w:rPr>
          <w:rFonts w:ascii="Arial" w:eastAsia="MS Mincho" w:hAnsi="Arial" w:cs="Arial"/>
          <w:sz w:val="22"/>
          <w:szCs w:val="22"/>
        </w:rPr>
        <w:t xml:space="preserve">2022 y continua: Miembro de equipo de investigación </w:t>
      </w:r>
      <w:r>
        <w:rPr>
          <w:rFonts w:ascii="Arial" w:eastAsia="MS Mincho" w:hAnsi="Arial" w:cs="Arial"/>
          <w:sz w:val="22"/>
          <w:szCs w:val="22"/>
        </w:rPr>
        <w:t>realizando el</w:t>
      </w:r>
      <w:r w:rsidRPr="00CD2021">
        <w:rPr>
          <w:rFonts w:ascii="Arial" w:eastAsia="MS Mincho" w:hAnsi="Arial" w:cs="Arial"/>
          <w:sz w:val="22"/>
          <w:szCs w:val="22"/>
        </w:rPr>
        <w:t xml:space="preserve"> proyecto de investigación </w:t>
      </w:r>
      <w:r w:rsidRPr="00CD2021">
        <w:rPr>
          <w:rFonts w:ascii="Arial" w:hAnsi="Arial" w:cs="Arial"/>
          <w:sz w:val="22"/>
          <w:szCs w:val="22"/>
        </w:rPr>
        <w:t>“los inicios de tratamiento en psicoterapia gestáltica” (cuatrienal 2022-2026). CEPIC/Facultad de Psicología (UNR) junto con AGBA (Buenos Aires).</w:t>
      </w:r>
    </w:p>
    <w:p w14:paraId="71DCFB64" w14:textId="77777777" w:rsidR="002C1DC8" w:rsidRDefault="002C1DC8" w:rsidP="00CD2021">
      <w:pPr>
        <w:pStyle w:val="PlainText"/>
        <w:jc w:val="both"/>
        <w:rPr>
          <w:rFonts w:ascii="Arial" w:hAnsi="Arial" w:cs="Arial"/>
          <w:sz w:val="22"/>
          <w:szCs w:val="22"/>
        </w:rPr>
      </w:pPr>
    </w:p>
    <w:p w14:paraId="45A528E8" w14:textId="77777777" w:rsidR="002C1DC8" w:rsidRDefault="002C1DC8" w:rsidP="00CD2021">
      <w:pPr>
        <w:pStyle w:val="PlainText"/>
        <w:jc w:val="both"/>
        <w:rPr>
          <w:rFonts w:ascii="Arial" w:hAnsi="Arial" w:cs="Arial"/>
          <w:sz w:val="22"/>
          <w:szCs w:val="22"/>
        </w:rPr>
      </w:pPr>
      <w:r>
        <w:rPr>
          <w:rFonts w:ascii="Arial" w:hAnsi="Arial" w:cs="Arial"/>
          <w:sz w:val="22"/>
          <w:szCs w:val="22"/>
        </w:rPr>
        <w:t xml:space="preserve">Silvia </w:t>
      </w:r>
      <w:r w:rsidR="005801A4">
        <w:rPr>
          <w:rFonts w:ascii="Arial" w:hAnsi="Arial" w:cs="Arial"/>
          <w:sz w:val="22"/>
          <w:szCs w:val="22"/>
        </w:rPr>
        <w:t>González</w:t>
      </w:r>
      <w:r>
        <w:rPr>
          <w:rFonts w:ascii="Arial" w:hAnsi="Arial" w:cs="Arial"/>
          <w:sz w:val="22"/>
          <w:szCs w:val="22"/>
        </w:rPr>
        <w:t xml:space="preserve"> Trilla. DNI </w:t>
      </w:r>
      <w:r w:rsidRPr="002C1DC8">
        <w:rPr>
          <w:rFonts w:ascii="Arial" w:hAnsi="Arial" w:cs="Arial"/>
          <w:sz w:val="22"/>
          <w:szCs w:val="22"/>
        </w:rPr>
        <w:t>20204358</w:t>
      </w:r>
      <w:r>
        <w:rPr>
          <w:rFonts w:ascii="Arial" w:hAnsi="Arial" w:cs="Arial"/>
          <w:sz w:val="22"/>
          <w:szCs w:val="22"/>
        </w:rPr>
        <w:t xml:space="preserve">. </w:t>
      </w:r>
      <w:r w:rsidR="005801A4">
        <w:rPr>
          <w:rFonts w:ascii="Arial" w:hAnsi="Arial" w:cs="Arial"/>
          <w:sz w:val="22"/>
          <w:szCs w:val="22"/>
        </w:rPr>
        <w:t xml:space="preserve">Argentina (CABA). </w:t>
      </w:r>
      <w:r>
        <w:rPr>
          <w:rFonts w:ascii="Arial" w:hAnsi="Arial" w:cs="Arial"/>
          <w:sz w:val="22"/>
          <w:szCs w:val="22"/>
        </w:rPr>
        <w:t>Lic. en Psicología por la UBA (1994)</w:t>
      </w:r>
    </w:p>
    <w:p w14:paraId="6C1F369A" w14:textId="77777777" w:rsidR="00CF1D81" w:rsidRDefault="005801A4" w:rsidP="00CD2021">
      <w:pPr>
        <w:pStyle w:val="PlainText"/>
        <w:jc w:val="both"/>
        <w:rPr>
          <w:rFonts w:ascii="Arial" w:eastAsia="MS Mincho" w:hAnsi="Arial" w:cs="Arial"/>
          <w:sz w:val="22"/>
          <w:szCs w:val="22"/>
        </w:rPr>
      </w:pPr>
      <w:r>
        <w:rPr>
          <w:rFonts w:ascii="Arial" w:hAnsi="Arial" w:cs="Arial"/>
          <w:sz w:val="22"/>
          <w:szCs w:val="22"/>
        </w:rPr>
        <w:t xml:space="preserve">2007: </w:t>
      </w:r>
      <w:r>
        <w:rPr>
          <w:rFonts w:ascii="Arial" w:eastAsia="MS Mincho" w:hAnsi="Arial" w:cs="Arial"/>
          <w:sz w:val="22"/>
          <w:szCs w:val="22"/>
        </w:rPr>
        <w:t>Psicoterapeuta gestáltica avalada</w:t>
      </w:r>
      <w:r w:rsidRPr="00CD2021">
        <w:rPr>
          <w:rFonts w:ascii="Arial" w:eastAsia="MS Mincho" w:hAnsi="Arial" w:cs="Arial"/>
          <w:sz w:val="22"/>
          <w:szCs w:val="22"/>
        </w:rPr>
        <w:t xml:space="preserve"> por AGBA (Asociación Gestáltica de Buenos Aires). </w:t>
      </w:r>
    </w:p>
    <w:p w14:paraId="047EA87C" w14:textId="77777777" w:rsidR="005801A4" w:rsidRDefault="005801A4" w:rsidP="00CD2021">
      <w:pPr>
        <w:pStyle w:val="PlainText"/>
        <w:jc w:val="both"/>
        <w:rPr>
          <w:rFonts w:ascii="Arial" w:eastAsia="MS Mincho" w:hAnsi="Arial" w:cs="Arial"/>
          <w:sz w:val="22"/>
          <w:szCs w:val="22"/>
        </w:rPr>
      </w:pPr>
      <w:r>
        <w:rPr>
          <w:rFonts w:ascii="Arial" w:eastAsia="MS Mincho" w:hAnsi="Arial" w:cs="Arial"/>
          <w:sz w:val="22"/>
          <w:szCs w:val="22"/>
        </w:rPr>
        <w:t>Terapeuta de EMDR por EMDRIA Argentina.</w:t>
      </w:r>
    </w:p>
    <w:p w14:paraId="0A125E50" w14:textId="77777777" w:rsidR="00CF1D81" w:rsidRPr="00CF1D81" w:rsidRDefault="00CF1D81" w:rsidP="00CD2021">
      <w:pPr>
        <w:pStyle w:val="PlainText"/>
        <w:jc w:val="both"/>
        <w:rPr>
          <w:rFonts w:ascii="Bookman Old Style" w:eastAsia="MS Mincho" w:hAnsi="Bookman Old Style"/>
        </w:rPr>
      </w:pPr>
    </w:p>
    <w:p w14:paraId="7DB8DE8D" w14:textId="77777777" w:rsidR="003C0E3E" w:rsidRDefault="003C0E3E" w:rsidP="003C0E3E">
      <w:pPr>
        <w:jc w:val="right"/>
        <w:rPr>
          <w:rFonts w:ascii="Arial" w:eastAsia="MS Mincho" w:hAnsi="Arial" w:cs="Arial"/>
          <w:sz w:val="24"/>
          <w:szCs w:val="24"/>
        </w:rPr>
      </w:pPr>
    </w:p>
    <w:p w14:paraId="383ECFF8" w14:textId="77777777" w:rsidR="003C0E3E" w:rsidRPr="003C0E3E" w:rsidRDefault="003C0E3E" w:rsidP="003C0E3E">
      <w:pPr>
        <w:jc w:val="right"/>
        <w:rPr>
          <w:rFonts w:ascii="Arial" w:eastAsia="MS Mincho" w:hAnsi="Arial" w:cs="Arial"/>
          <w:sz w:val="24"/>
          <w:szCs w:val="24"/>
        </w:rPr>
      </w:pPr>
    </w:p>
    <w:p w14:paraId="5CBD239A" w14:textId="77777777" w:rsidR="003C0E3E" w:rsidRDefault="003C0E3E" w:rsidP="003C0E3E">
      <w:pPr>
        <w:jc w:val="right"/>
        <w:rPr>
          <w:rFonts w:ascii="Arial" w:eastAsia="Arial" w:hAnsi="Arial" w:cs="Arial"/>
          <w:color w:val="000000"/>
          <w:sz w:val="24"/>
          <w:szCs w:val="24"/>
        </w:rPr>
      </w:pPr>
    </w:p>
    <w:p w14:paraId="5F0BA1DC" w14:textId="77777777" w:rsidR="003C0E3E" w:rsidRDefault="003C0E3E" w:rsidP="003C0E3E">
      <w:pPr>
        <w:jc w:val="right"/>
        <w:rPr>
          <w:rFonts w:ascii="Arial" w:eastAsia="Arial" w:hAnsi="Arial" w:cs="Arial"/>
          <w:color w:val="000000"/>
          <w:sz w:val="24"/>
          <w:szCs w:val="24"/>
        </w:rPr>
      </w:pPr>
    </w:p>
    <w:p w14:paraId="5C4D69BC" w14:textId="77777777" w:rsidR="003C0E3E" w:rsidRDefault="003C0E3E" w:rsidP="003C0E3E">
      <w:pPr>
        <w:jc w:val="right"/>
        <w:rPr>
          <w:rFonts w:ascii="Arial" w:eastAsia="Arial" w:hAnsi="Arial" w:cs="Arial"/>
          <w:color w:val="000000"/>
          <w:sz w:val="24"/>
          <w:szCs w:val="24"/>
        </w:rPr>
      </w:pPr>
    </w:p>
    <w:p w14:paraId="20DE31F5" w14:textId="77777777" w:rsidR="003C0E3E" w:rsidRDefault="003C0E3E" w:rsidP="003C0E3E">
      <w:pPr>
        <w:jc w:val="right"/>
        <w:rPr>
          <w:rFonts w:ascii="Arial" w:eastAsia="Arial" w:hAnsi="Arial" w:cs="Arial"/>
          <w:color w:val="000000"/>
          <w:sz w:val="24"/>
          <w:szCs w:val="24"/>
        </w:rPr>
      </w:pPr>
    </w:p>
    <w:p w14:paraId="072F439F" w14:textId="77777777" w:rsidR="003C0E3E" w:rsidRPr="003C0E3E" w:rsidRDefault="003C0E3E" w:rsidP="003C0E3E">
      <w:pPr>
        <w:jc w:val="right"/>
        <w:rPr>
          <w:rFonts w:ascii="Arial" w:eastAsia="Arial" w:hAnsi="Arial" w:cs="Arial"/>
          <w:color w:val="000000"/>
          <w:sz w:val="24"/>
          <w:szCs w:val="24"/>
        </w:rPr>
      </w:pPr>
    </w:p>
    <w:p w14:paraId="3B41E668" w14:textId="77777777" w:rsidR="003445DC" w:rsidRDefault="003445DC" w:rsidP="003445DC">
      <w:pPr>
        <w:jc w:val="center"/>
        <w:rPr>
          <w:rFonts w:ascii="Arial" w:eastAsia="Arial" w:hAnsi="Arial" w:cs="Arial"/>
          <w:b/>
          <w:color w:val="000000"/>
          <w:sz w:val="28"/>
          <w:szCs w:val="28"/>
        </w:rPr>
      </w:pPr>
    </w:p>
    <w:p w14:paraId="6A30EDBC" w14:textId="77777777" w:rsidR="003445DC" w:rsidRPr="003445DC" w:rsidRDefault="003445DC" w:rsidP="003445DC">
      <w:pPr>
        <w:jc w:val="center"/>
        <w:rPr>
          <w:rFonts w:ascii="Arial" w:eastAsia="Arial" w:hAnsi="Arial" w:cs="Arial"/>
          <w:b/>
          <w:color w:val="000000"/>
          <w:sz w:val="28"/>
          <w:szCs w:val="28"/>
        </w:rPr>
      </w:pPr>
    </w:p>
    <w:p w14:paraId="721D29D9" w14:textId="77777777" w:rsidR="00161196" w:rsidRDefault="00161196"/>
    <w:p w14:paraId="63DB60E4" w14:textId="77777777" w:rsidR="00161196" w:rsidRDefault="00161196"/>
    <w:p w14:paraId="7220FCCB" w14:textId="77777777" w:rsidR="00161196" w:rsidRDefault="00161196"/>
    <w:p w14:paraId="768EDC26" w14:textId="77777777" w:rsidR="00161196" w:rsidRDefault="00161196"/>
    <w:p w14:paraId="61A086ED" w14:textId="77777777" w:rsidR="00161196" w:rsidRDefault="00161196"/>
    <w:p w14:paraId="66652C4E" w14:textId="77777777" w:rsidR="00161196" w:rsidRDefault="00161196"/>
    <w:p w14:paraId="52618FFD" w14:textId="77777777" w:rsidR="00161196" w:rsidRDefault="00161196"/>
    <w:p w14:paraId="03DDCD15" w14:textId="77777777" w:rsidR="00704FA7" w:rsidRDefault="00704FA7"/>
    <w:p w14:paraId="6F114EE1" w14:textId="77777777" w:rsidR="00704FA7" w:rsidRDefault="00704FA7">
      <w:r>
        <w:t xml:space="preserve">                                                                                                                         </w:t>
      </w:r>
    </w:p>
    <w:p w14:paraId="060C0D0C" w14:textId="77777777" w:rsidR="00161196" w:rsidRDefault="00704FA7">
      <w:r>
        <w:t xml:space="preserve">                                                                                                                         </w:t>
      </w:r>
      <w:r w:rsidRPr="00704FA7">
        <w:rPr>
          <w:noProof/>
          <w:lang w:eastAsia="es-AR"/>
        </w:rPr>
        <w:drawing>
          <wp:inline distT="0" distB="0" distL="0" distR="0" wp14:anchorId="4866A6E3" wp14:editId="251D2244">
            <wp:extent cx="1570024" cy="6982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570024" cy="698288"/>
                    </a:xfrm>
                    <a:prstGeom prst="rect">
                      <a:avLst/>
                    </a:prstGeom>
                    <a:ln/>
                  </pic:spPr>
                </pic:pic>
              </a:graphicData>
            </a:graphic>
          </wp:inline>
        </w:drawing>
      </w:r>
    </w:p>
    <w:p w14:paraId="175D29DA" w14:textId="77777777" w:rsidR="00704FA7" w:rsidRDefault="00704FA7"/>
    <w:p w14:paraId="6C1B5547" w14:textId="77777777" w:rsidR="00704FA7" w:rsidRDefault="00704FA7"/>
    <w:p w14:paraId="6FA370C3" w14:textId="77777777" w:rsidR="00704FA7" w:rsidRPr="00815E27" w:rsidRDefault="00704FA7" w:rsidP="00704FA7">
      <w:pPr>
        <w:pStyle w:val="HTMLPreformatted"/>
        <w:shd w:val="clear" w:color="auto" w:fill="FFFFFF" w:themeFill="background1"/>
        <w:spacing w:line="489" w:lineRule="atLeast"/>
        <w:jc w:val="center"/>
        <w:rPr>
          <w:rFonts w:ascii="inherit" w:hAnsi="inherit"/>
          <w:color w:val="202124"/>
          <w:sz w:val="38"/>
          <w:szCs w:val="38"/>
        </w:rPr>
      </w:pPr>
      <w:r w:rsidRPr="00815E27">
        <w:rPr>
          <w:rFonts w:ascii="Arial" w:hAnsi="Arial" w:cs="Arial"/>
          <w:b/>
          <w:sz w:val="28"/>
          <w:szCs w:val="28"/>
        </w:rPr>
        <w:t>MY STARTS OF TREATMENT… ARE THEY SIMILAR OR NOT?</w:t>
      </w:r>
    </w:p>
    <w:p w14:paraId="6C29DF4D" w14:textId="77777777" w:rsidR="00704FA7" w:rsidRDefault="00704FA7" w:rsidP="00704FA7">
      <w:pPr>
        <w:jc w:val="center"/>
        <w:rPr>
          <w:rFonts w:ascii="Arial" w:eastAsia="Arial" w:hAnsi="Arial" w:cs="Arial"/>
          <w:b/>
          <w:color w:val="000000"/>
          <w:sz w:val="28"/>
          <w:szCs w:val="28"/>
        </w:rPr>
      </w:pPr>
    </w:p>
    <w:p w14:paraId="1D686D8F" w14:textId="77777777" w:rsidR="00704FA7" w:rsidRDefault="00704FA7" w:rsidP="00704FA7">
      <w:pPr>
        <w:jc w:val="center"/>
        <w:rPr>
          <w:rFonts w:ascii="Arial" w:eastAsia="Arial" w:hAnsi="Arial" w:cs="Arial"/>
          <w:b/>
          <w:color w:val="000000"/>
          <w:sz w:val="28"/>
          <w:szCs w:val="28"/>
        </w:rPr>
      </w:pPr>
    </w:p>
    <w:p w14:paraId="4A3FBFAB" w14:textId="77777777" w:rsidR="00704FA7" w:rsidRDefault="00704FA7" w:rsidP="00704FA7">
      <w:pPr>
        <w:jc w:val="right"/>
        <w:rPr>
          <w:rFonts w:ascii="Arial" w:eastAsia="Arial" w:hAnsi="Arial" w:cs="Arial"/>
          <w:color w:val="000000"/>
          <w:sz w:val="24"/>
          <w:szCs w:val="24"/>
        </w:rPr>
      </w:pPr>
      <w:r>
        <w:rPr>
          <w:rFonts w:ascii="Arial" w:eastAsia="Arial" w:hAnsi="Arial" w:cs="Arial"/>
          <w:color w:val="000000"/>
          <w:sz w:val="24"/>
          <w:szCs w:val="24"/>
        </w:rPr>
        <w:t xml:space="preserve">Agustín Leandro </w:t>
      </w:r>
      <w:proofErr w:type="spellStart"/>
      <w:r>
        <w:rPr>
          <w:rFonts w:ascii="Arial" w:eastAsia="Arial" w:hAnsi="Arial" w:cs="Arial"/>
          <w:color w:val="000000"/>
          <w:sz w:val="24"/>
          <w:szCs w:val="24"/>
        </w:rPr>
        <w:t>Arazi</w:t>
      </w:r>
      <w:proofErr w:type="spellEnd"/>
      <w:r>
        <w:rPr>
          <w:rFonts w:ascii="Arial" w:eastAsia="Arial" w:hAnsi="Arial" w:cs="Arial"/>
          <w:color w:val="000000"/>
          <w:sz w:val="24"/>
          <w:szCs w:val="24"/>
        </w:rPr>
        <w:t xml:space="preserve"> </w:t>
      </w:r>
    </w:p>
    <w:p w14:paraId="0AA8F038" w14:textId="77777777" w:rsidR="00704FA7" w:rsidRPr="003C0E3E" w:rsidRDefault="00000000" w:rsidP="00704FA7">
      <w:pPr>
        <w:jc w:val="right"/>
        <w:rPr>
          <w:rFonts w:ascii="Arial" w:eastAsia="Arial" w:hAnsi="Arial" w:cs="Arial"/>
          <w:sz w:val="24"/>
          <w:szCs w:val="24"/>
        </w:rPr>
      </w:pPr>
      <w:hyperlink r:id="rId11" w:history="1">
        <w:r w:rsidR="00704FA7" w:rsidRPr="003C0E3E">
          <w:rPr>
            <w:rStyle w:val="Hyperlink"/>
            <w:rFonts w:ascii="Arial" w:eastAsia="Arial" w:hAnsi="Arial" w:cs="Arial"/>
            <w:color w:val="auto"/>
            <w:sz w:val="24"/>
            <w:szCs w:val="24"/>
            <w:u w:val="none"/>
          </w:rPr>
          <w:t>agustinleandro.arazi@gmail.com</w:t>
        </w:r>
      </w:hyperlink>
      <w:r w:rsidR="00704FA7" w:rsidRPr="003C0E3E">
        <w:rPr>
          <w:rFonts w:ascii="Arial" w:eastAsia="Arial" w:hAnsi="Arial" w:cs="Arial"/>
          <w:sz w:val="24"/>
          <w:szCs w:val="24"/>
        </w:rPr>
        <w:t xml:space="preserve"> </w:t>
      </w:r>
    </w:p>
    <w:p w14:paraId="0E1459CE" w14:textId="77777777" w:rsidR="00704FA7" w:rsidRPr="00D54081" w:rsidRDefault="00704FA7" w:rsidP="00704FA7">
      <w:pPr>
        <w:jc w:val="right"/>
        <w:rPr>
          <w:rFonts w:ascii="Arial" w:eastAsia="Arial" w:hAnsi="Arial" w:cs="Arial"/>
          <w:color w:val="000000"/>
          <w:sz w:val="24"/>
          <w:szCs w:val="24"/>
          <w:lang w:val="en-GB"/>
        </w:rPr>
      </w:pPr>
      <w:r>
        <w:rPr>
          <w:rFonts w:ascii="Arial" w:eastAsia="Arial" w:hAnsi="Arial" w:cs="Arial"/>
          <w:color w:val="000000"/>
          <w:sz w:val="24"/>
          <w:szCs w:val="24"/>
        </w:rPr>
        <w:t xml:space="preserve">Asociación Gestáltica de Buenos Aires (AGBA). </w:t>
      </w:r>
      <w:r w:rsidRPr="00D54081">
        <w:rPr>
          <w:rFonts w:ascii="Arial" w:eastAsia="Arial" w:hAnsi="Arial" w:cs="Arial"/>
          <w:color w:val="000000"/>
          <w:sz w:val="24"/>
          <w:szCs w:val="24"/>
          <w:lang w:val="en-GB"/>
        </w:rPr>
        <w:t xml:space="preserve">Buenos Aires, Argentina. </w:t>
      </w:r>
    </w:p>
    <w:p w14:paraId="3DC5F5EC" w14:textId="77777777" w:rsidR="00704FA7" w:rsidRPr="00D54081" w:rsidRDefault="00704FA7" w:rsidP="00704FA7">
      <w:pPr>
        <w:jc w:val="right"/>
        <w:rPr>
          <w:rFonts w:ascii="Arial" w:eastAsia="Arial" w:hAnsi="Arial" w:cs="Arial"/>
          <w:color w:val="000000"/>
          <w:sz w:val="24"/>
          <w:szCs w:val="24"/>
          <w:lang w:val="en-GB"/>
        </w:rPr>
      </w:pPr>
      <w:r w:rsidRPr="00D54081">
        <w:rPr>
          <w:rFonts w:ascii="Arial" w:eastAsia="Arial" w:hAnsi="Arial" w:cs="Arial"/>
          <w:color w:val="000000"/>
          <w:sz w:val="24"/>
          <w:szCs w:val="24"/>
          <w:lang w:val="en-GB"/>
        </w:rPr>
        <w:t>(</w:t>
      </w:r>
      <w:proofErr w:type="gramStart"/>
      <w:r w:rsidRPr="00D54081">
        <w:rPr>
          <w:rFonts w:ascii="Arial" w:eastAsia="Arial" w:hAnsi="Arial" w:cs="Arial"/>
          <w:color w:val="000000"/>
          <w:sz w:val="24"/>
          <w:szCs w:val="24"/>
          <w:lang w:val="en-GB"/>
        </w:rPr>
        <w:t>in</w:t>
      </w:r>
      <w:proofErr w:type="gramEnd"/>
      <w:r w:rsidRPr="00D54081">
        <w:rPr>
          <w:rFonts w:ascii="Arial" w:eastAsia="Arial" w:hAnsi="Arial" w:cs="Arial"/>
          <w:color w:val="000000"/>
          <w:sz w:val="24"/>
          <w:szCs w:val="24"/>
          <w:lang w:val="en-GB"/>
        </w:rPr>
        <w:t xml:space="preserve"> charge of receiving notices)</w:t>
      </w:r>
    </w:p>
    <w:p w14:paraId="6E784083" w14:textId="77777777" w:rsidR="00704FA7" w:rsidRPr="00D54081" w:rsidRDefault="00704FA7" w:rsidP="00704FA7">
      <w:pPr>
        <w:jc w:val="right"/>
        <w:rPr>
          <w:rFonts w:ascii="Arial" w:eastAsia="Arial" w:hAnsi="Arial" w:cs="Arial"/>
          <w:color w:val="000000"/>
          <w:sz w:val="24"/>
          <w:szCs w:val="24"/>
          <w:lang w:val="en-GB"/>
        </w:rPr>
      </w:pPr>
    </w:p>
    <w:p w14:paraId="164FE35E" w14:textId="77777777" w:rsidR="00704FA7" w:rsidRDefault="00704FA7" w:rsidP="00704FA7">
      <w:pPr>
        <w:jc w:val="right"/>
        <w:rPr>
          <w:rFonts w:ascii="Arial" w:eastAsia="Arial" w:hAnsi="Arial" w:cs="Arial"/>
          <w:color w:val="000000"/>
          <w:sz w:val="24"/>
          <w:szCs w:val="24"/>
        </w:rPr>
      </w:pPr>
      <w:r>
        <w:rPr>
          <w:rFonts w:ascii="Arial" w:eastAsia="Arial" w:hAnsi="Arial" w:cs="Arial"/>
          <w:color w:val="000000"/>
          <w:sz w:val="24"/>
          <w:szCs w:val="24"/>
        </w:rPr>
        <w:t xml:space="preserve">Juan Carlos </w:t>
      </w:r>
      <w:proofErr w:type="spellStart"/>
      <w:r>
        <w:rPr>
          <w:rFonts w:ascii="Arial" w:eastAsia="Arial" w:hAnsi="Arial" w:cs="Arial"/>
          <w:color w:val="000000"/>
          <w:sz w:val="24"/>
          <w:szCs w:val="24"/>
        </w:rPr>
        <w:t>Abdo</w:t>
      </w:r>
      <w:proofErr w:type="spellEnd"/>
    </w:p>
    <w:p w14:paraId="11D257B5" w14:textId="77777777" w:rsidR="00704FA7" w:rsidRDefault="00000000" w:rsidP="00704FA7">
      <w:pPr>
        <w:jc w:val="right"/>
        <w:rPr>
          <w:rFonts w:ascii="Arial" w:eastAsia="MS Mincho" w:hAnsi="Arial" w:cs="Arial"/>
          <w:sz w:val="24"/>
          <w:szCs w:val="24"/>
        </w:rPr>
      </w:pPr>
      <w:hyperlink r:id="rId12" w:history="1">
        <w:r w:rsidR="00704FA7" w:rsidRPr="003C0E3E">
          <w:rPr>
            <w:rStyle w:val="Hyperlink"/>
            <w:rFonts w:ascii="Arial" w:eastAsia="MS Mincho" w:hAnsi="Arial" w:cs="Arial"/>
            <w:color w:val="auto"/>
            <w:sz w:val="24"/>
            <w:szCs w:val="24"/>
            <w:u w:val="none"/>
          </w:rPr>
          <w:t>abdorosario@gmail.com</w:t>
        </w:r>
      </w:hyperlink>
    </w:p>
    <w:p w14:paraId="4D7B63F7" w14:textId="77777777" w:rsidR="00704FA7" w:rsidRDefault="00704FA7" w:rsidP="00704FA7">
      <w:pPr>
        <w:jc w:val="right"/>
        <w:rPr>
          <w:rFonts w:ascii="Arial" w:eastAsia="MS Mincho" w:hAnsi="Arial" w:cs="Arial"/>
          <w:sz w:val="24"/>
          <w:szCs w:val="24"/>
        </w:rPr>
      </w:pPr>
      <w:r>
        <w:rPr>
          <w:rFonts w:ascii="Arial" w:eastAsia="MS Mincho" w:hAnsi="Arial" w:cs="Arial"/>
          <w:sz w:val="24"/>
          <w:szCs w:val="24"/>
        </w:rPr>
        <w:t>Universidad Nacional de Rosario-Facultad de Psicología. Rosario, Argentina.</w:t>
      </w:r>
    </w:p>
    <w:p w14:paraId="11B6D0D4" w14:textId="77777777" w:rsidR="00704FA7" w:rsidRDefault="00704FA7" w:rsidP="00704FA7">
      <w:pPr>
        <w:jc w:val="right"/>
        <w:rPr>
          <w:rFonts w:ascii="Arial" w:eastAsia="MS Mincho" w:hAnsi="Arial" w:cs="Arial"/>
          <w:sz w:val="24"/>
          <w:szCs w:val="24"/>
        </w:rPr>
      </w:pPr>
    </w:p>
    <w:p w14:paraId="2D75FD2E" w14:textId="77777777" w:rsidR="00C237C2" w:rsidRDefault="00C237C2" w:rsidP="00C237C2">
      <w:pPr>
        <w:jc w:val="right"/>
        <w:rPr>
          <w:rFonts w:ascii="Arial" w:eastAsia="MS Mincho" w:hAnsi="Arial" w:cs="Arial"/>
          <w:sz w:val="24"/>
          <w:szCs w:val="24"/>
        </w:rPr>
      </w:pPr>
      <w:r>
        <w:rPr>
          <w:rFonts w:ascii="Arial" w:eastAsia="MS Mincho" w:hAnsi="Arial" w:cs="Arial"/>
          <w:sz w:val="24"/>
          <w:szCs w:val="24"/>
        </w:rPr>
        <w:t>Silvia González Trilla</w:t>
      </w:r>
    </w:p>
    <w:p w14:paraId="227E8EFA" w14:textId="77777777" w:rsidR="00C237C2" w:rsidRDefault="00000000" w:rsidP="00C237C2">
      <w:pPr>
        <w:jc w:val="right"/>
        <w:rPr>
          <w:rFonts w:ascii="Arial" w:eastAsia="MS Mincho" w:hAnsi="Arial" w:cs="Arial"/>
          <w:sz w:val="24"/>
          <w:szCs w:val="24"/>
        </w:rPr>
      </w:pPr>
      <w:hyperlink r:id="rId13" w:history="1">
        <w:r w:rsidR="00C237C2" w:rsidRPr="002C1DC8">
          <w:rPr>
            <w:rStyle w:val="Hyperlink"/>
            <w:rFonts w:ascii="Arial" w:eastAsia="MS Mincho" w:hAnsi="Arial" w:cs="Arial"/>
            <w:color w:val="auto"/>
            <w:sz w:val="24"/>
            <w:szCs w:val="24"/>
            <w:u w:val="none"/>
          </w:rPr>
          <w:t>silviatrilla@hotmail.com</w:t>
        </w:r>
      </w:hyperlink>
    </w:p>
    <w:p w14:paraId="6C3FC850" w14:textId="77777777" w:rsidR="00C237C2" w:rsidRPr="00D54081" w:rsidRDefault="00C237C2" w:rsidP="00C237C2">
      <w:pPr>
        <w:jc w:val="right"/>
        <w:rPr>
          <w:rFonts w:ascii="Arial" w:eastAsia="Arial" w:hAnsi="Arial" w:cs="Arial"/>
          <w:color w:val="000000"/>
          <w:sz w:val="24"/>
          <w:szCs w:val="24"/>
          <w:lang w:val="en-GB"/>
        </w:rPr>
      </w:pPr>
      <w:r>
        <w:rPr>
          <w:rFonts w:ascii="Arial" w:eastAsia="Arial" w:hAnsi="Arial" w:cs="Arial"/>
          <w:color w:val="000000"/>
          <w:sz w:val="24"/>
          <w:szCs w:val="24"/>
        </w:rPr>
        <w:t xml:space="preserve">Asociación Gestáltica de Buenos Aires (AGBA). </w:t>
      </w:r>
      <w:r w:rsidRPr="00D54081">
        <w:rPr>
          <w:rFonts w:ascii="Arial" w:eastAsia="Arial" w:hAnsi="Arial" w:cs="Arial"/>
          <w:color w:val="000000"/>
          <w:sz w:val="24"/>
          <w:szCs w:val="24"/>
          <w:lang w:val="en-GB"/>
        </w:rPr>
        <w:t xml:space="preserve">Buenos Aires, Argentina. </w:t>
      </w:r>
    </w:p>
    <w:p w14:paraId="65F48771" w14:textId="77777777" w:rsidR="00C237C2" w:rsidRPr="00D54081" w:rsidRDefault="00C237C2" w:rsidP="00704FA7">
      <w:pPr>
        <w:jc w:val="right"/>
        <w:rPr>
          <w:rFonts w:ascii="Arial" w:eastAsia="MS Mincho" w:hAnsi="Arial" w:cs="Arial"/>
          <w:sz w:val="24"/>
          <w:szCs w:val="24"/>
          <w:lang w:val="en-GB"/>
        </w:rPr>
      </w:pPr>
    </w:p>
    <w:p w14:paraId="70FCE6EB" w14:textId="77777777" w:rsidR="00704FA7" w:rsidRPr="00D54081" w:rsidRDefault="00704FA7" w:rsidP="00704FA7">
      <w:pPr>
        <w:jc w:val="left"/>
        <w:rPr>
          <w:rFonts w:ascii="Arial" w:eastAsia="MS Mincho" w:hAnsi="Arial" w:cs="Arial"/>
          <w:sz w:val="24"/>
          <w:szCs w:val="24"/>
          <w:lang w:val="en-GB"/>
        </w:rPr>
      </w:pPr>
    </w:p>
    <w:p w14:paraId="3133C2A7" w14:textId="77777777" w:rsidR="00704FA7" w:rsidRPr="00D54081" w:rsidRDefault="00704FA7" w:rsidP="00704FA7">
      <w:pPr>
        <w:jc w:val="left"/>
        <w:rPr>
          <w:rFonts w:ascii="Arial" w:eastAsia="MS Mincho" w:hAnsi="Arial" w:cs="Arial"/>
          <w:sz w:val="24"/>
          <w:szCs w:val="24"/>
          <w:lang w:val="en-GB"/>
        </w:rPr>
      </w:pPr>
      <w:r w:rsidRPr="00D54081">
        <w:rPr>
          <w:rFonts w:ascii="Arial" w:eastAsia="MS Mincho" w:hAnsi="Arial" w:cs="Arial"/>
          <w:sz w:val="24"/>
          <w:szCs w:val="24"/>
          <w:lang w:val="en-GB"/>
        </w:rPr>
        <w:t>Workshop duration: 1:45h</w:t>
      </w:r>
    </w:p>
    <w:p w14:paraId="29BF4F1F" w14:textId="77777777" w:rsidR="00704FA7" w:rsidRPr="00D54081" w:rsidRDefault="00704FA7" w:rsidP="00704FA7">
      <w:pPr>
        <w:jc w:val="left"/>
        <w:rPr>
          <w:rFonts w:ascii="Arial" w:eastAsia="MS Mincho" w:hAnsi="Arial" w:cs="Arial"/>
          <w:sz w:val="24"/>
          <w:szCs w:val="24"/>
          <w:lang w:val="en-GB"/>
        </w:rPr>
      </w:pPr>
      <w:r w:rsidRPr="00D54081">
        <w:rPr>
          <w:rFonts w:ascii="Arial" w:eastAsia="MS Mincho" w:hAnsi="Arial" w:cs="Arial"/>
          <w:sz w:val="24"/>
          <w:szCs w:val="24"/>
          <w:lang w:val="en-GB"/>
        </w:rPr>
        <w:t>Workshop language: spanish</w:t>
      </w:r>
    </w:p>
    <w:p w14:paraId="2B4B128F" w14:textId="77777777" w:rsidR="00704FA7" w:rsidRPr="00D54081" w:rsidRDefault="00704FA7" w:rsidP="00704FA7">
      <w:pPr>
        <w:jc w:val="left"/>
        <w:rPr>
          <w:rFonts w:ascii="Arial" w:eastAsia="MS Mincho" w:hAnsi="Arial" w:cs="Arial"/>
          <w:sz w:val="24"/>
          <w:szCs w:val="24"/>
          <w:lang w:val="en-GB"/>
        </w:rPr>
      </w:pPr>
      <w:r w:rsidRPr="00D54081">
        <w:rPr>
          <w:rFonts w:ascii="Arial" w:eastAsia="MS Mincho" w:hAnsi="Arial" w:cs="Arial"/>
          <w:sz w:val="24"/>
          <w:szCs w:val="24"/>
          <w:lang w:val="en-GB"/>
        </w:rPr>
        <w:t>Provide translation</w:t>
      </w:r>
      <w:r w:rsidR="00C237C2" w:rsidRPr="00D54081">
        <w:rPr>
          <w:rFonts w:ascii="Arial" w:eastAsia="MS Mincho" w:hAnsi="Arial" w:cs="Arial"/>
          <w:sz w:val="24"/>
          <w:szCs w:val="24"/>
          <w:lang w:val="en-GB"/>
        </w:rPr>
        <w:t>: Yes</w:t>
      </w:r>
    </w:p>
    <w:p w14:paraId="7A13B78F" w14:textId="77777777" w:rsidR="00704FA7" w:rsidRPr="00D54081" w:rsidRDefault="00704FA7" w:rsidP="00704FA7">
      <w:pPr>
        <w:jc w:val="left"/>
        <w:rPr>
          <w:rFonts w:ascii="Arial" w:eastAsia="MS Mincho" w:hAnsi="Arial" w:cs="Arial"/>
          <w:sz w:val="24"/>
          <w:szCs w:val="24"/>
          <w:lang w:val="en-GB"/>
        </w:rPr>
      </w:pPr>
    </w:p>
    <w:p w14:paraId="6175F151" w14:textId="77777777" w:rsidR="00704FA7" w:rsidRPr="00D54081" w:rsidRDefault="00704FA7" w:rsidP="00704FA7">
      <w:pPr>
        <w:jc w:val="left"/>
        <w:rPr>
          <w:rFonts w:ascii="Arial" w:eastAsia="MS Mincho" w:hAnsi="Arial" w:cs="Arial"/>
          <w:b/>
          <w:sz w:val="24"/>
          <w:szCs w:val="24"/>
          <w:lang w:val="en-GB"/>
        </w:rPr>
      </w:pPr>
      <w:r w:rsidRPr="00D54081">
        <w:rPr>
          <w:rFonts w:ascii="Arial" w:eastAsia="MS Mincho" w:hAnsi="Arial" w:cs="Arial"/>
          <w:b/>
          <w:sz w:val="24"/>
          <w:szCs w:val="24"/>
          <w:lang w:val="en-GB"/>
        </w:rPr>
        <w:t>ABSTRACT</w:t>
      </w:r>
    </w:p>
    <w:p w14:paraId="04B7A0BF"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We have been developing, since 2022, a qualitative research work (Argentine institutions: Univ. Nac. de Rosario- AGBA) to understand the foundations and epistemological and technical-methodological positions of Gestalt Therapy at the beginning of treatment, from the perspectives of Gestalt therapists in Argentina.</w:t>
      </w:r>
    </w:p>
    <w:p w14:paraId="139E7D95"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Objective: The experience of receiving a patient generates different sensations in the therapists. The workshop, within the framework of Argentine research on the beginnings of treatment in Gestalt therapy, aims to explore them. Do I have a style? How was my career? Have my experiences as a patient and as a therapist influenced how I start treatment today? Do I have a way to start or do I vary according to what I capture from the patient or according to the therapeutic relationship? In this case, how do I vary?</w:t>
      </w:r>
    </w:p>
    <w:p w14:paraId="42446777"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Methodology: the workshop consists of a non-specific warm-up to then carry out a guided or directed fantasy in which we guide the participant to connect with what is happening to them at the beginning of their treatment today.</w:t>
      </w:r>
    </w:p>
    <w:p w14:paraId="55420BC2"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lastRenderedPageBreak/>
        <w:t>Art knows about a peculiar way of searching, which escapes the control of the rational, when it naively enters the heart of a conflict and emerges with the solution in the form of a work of art.</w:t>
      </w:r>
    </w:p>
    <w:p w14:paraId="61C9EEE9"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It is similar to dreams and the artist's work, because "the waking dreamer" works without being prevented by the knowledge of what is proposed, and creates situations that cannot be related to their own existence consciously even when face a directed fantasy.</w:t>
      </w:r>
    </w:p>
    <w:p w14:paraId="1ADF4DE4"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Theoretical framework:</w:t>
      </w:r>
    </w:p>
    <w:p w14:paraId="03BBF73A"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Attention Here and Now-Gestalt Therapy. Julia Z de Baranchuk</w:t>
      </w:r>
    </w:p>
    <w:p w14:paraId="5D0825EA"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Dreams and Existence. Fritz Perls</w:t>
      </w:r>
    </w:p>
    <w:p w14:paraId="1CA3648A" w14:textId="77777777" w:rsidR="00704FA7" w:rsidRPr="00D54081" w:rsidRDefault="00704FA7" w:rsidP="00704FA7">
      <w:pPr>
        <w:pBdr>
          <w:top w:val="nil"/>
          <w:left w:val="nil"/>
          <w:bottom w:val="nil"/>
          <w:right w:val="nil"/>
          <w:between w:val="nil"/>
        </w:pBdr>
        <w:spacing w:line="240" w:lineRule="auto"/>
        <w:rPr>
          <w:rFonts w:ascii="Arial" w:eastAsia="Arial" w:hAnsi="Arial" w:cs="Arial"/>
          <w:color w:val="000000"/>
          <w:lang w:val="en-GB"/>
        </w:rPr>
      </w:pPr>
      <w:r w:rsidRPr="00D54081">
        <w:rPr>
          <w:rFonts w:ascii="Arial" w:eastAsia="Arial" w:hAnsi="Arial" w:cs="Arial"/>
          <w:color w:val="000000"/>
          <w:lang w:val="en-GB"/>
        </w:rPr>
        <w:t>Awareness: exploring, experimenting, experiencing. John O Stevens</w:t>
      </w:r>
    </w:p>
    <w:p w14:paraId="4354D681" w14:textId="77777777" w:rsidR="00704FA7" w:rsidRPr="00D54081" w:rsidRDefault="00704FA7" w:rsidP="00704FA7">
      <w:pPr>
        <w:pBdr>
          <w:top w:val="nil"/>
          <w:left w:val="nil"/>
          <w:bottom w:val="nil"/>
          <w:right w:val="nil"/>
          <w:between w:val="nil"/>
        </w:pBdr>
        <w:spacing w:line="240" w:lineRule="auto"/>
        <w:rPr>
          <w:rFonts w:ascii="Arial" w:eastAsia="Calibri" w:hAnsi="Arial" w:cs="Arial"/>
          <w:lang w:val="en-GB"/>
        </w:rPr>
      </w:pPr>
      <w:r w:rsidRPr="00D54081">
        <w:rPr>
          <w:rFonts w:ascii="Arial" w:eastAsia="Arial" w:hAnsi="Arial" w:cs="Arial"/>
          <w:color w:val="000000"/>
          <w:lang w:val="en-GB"/>
        </w:rPr>
        <w:t>The creative process in Gestalt therapy. Joseph Zinker</w:t>
      </w:r>
    </w:p>
    <w:p w14:paraId="28B5DA92" w14:textId="77777777" w:rsidR="00704FA7" w:rsidRPr="00D54081" w:rsidRDefault="00704FA7" w:rsidP="00704FA7">
      <w:pPr>
        <w:pBdr>
          <w:top w:val="nil"/>
          <w:left w:val="nil"/>
          <w:bottom w:val="nil"/>
          <w:right w:val="nil"/>
          <w:between w:val="nil"/>
        </w:pBdr>
        <w:spacing w:line="240" w:lineRule="auto"/>
        <w:rPr>
          <w:rFonts w:ascii="Arial" w:eastAsia="Calibri" w:hAnsi="Arial" w:cs="Arial"/>
          <w:lang w:val="en-GB"/>
        </w:rPr>
      </w:pPr>
    </w:p>
    <w:p w14:paraId="638EE65C" w14:textId="77777777" w:rsidR="00704FA7" w:rsidRPr="00D54081" w:rsidRDefault="00704FA7" w:rsidP="00704FA7">
      <w:pPr>
        <w:jc w:val="left"/>
        <w:rPr>
          <w:rFonts w:ascii="Arial" w:eastAsia="MS Mincho" w:hAnsi="Arial" w:cs="Arial"/>
          <w:sz w:val="24"/>
          <w:szCs w:val="24"/>
          <w:lang w:val="en-GB"/>
        </w:rPr>
      </w:pPr>
      <w:r w:rsidRPr="00D54081">
        <w:rPr>
          <w:rFonts w:ascii="Arial" w:eastAsia="MS Mincho" w:hAnsi="Arial" w:cs="Arial"/>
          <w:b/>
          <w:sz w:val="24"/>
          <w:szCs w:val="24"/>
          <w:lang w:val="en-GB"/>
        </w:rPr>
        <w:t>Keywords: research, beginnings, treatment, fantasy.</w:t>
      </w:r>
    </w:p>
    <w:p w14:paraId="7C2830A8" w14:textId="77777777" w:rsidR="00704FA7" w:rsidRPr="00D54081" w:rsidRDefault="00704FA7" w:rsidP="00704FA7">
      <w:pPr>
        <w:jc w:val="left"/>
        <w:rPr>
          <w:rFonts w:ascii="Arial" w:eastAsia="MS Mincho" w:hAnsi="Arial" w:cs="Arial"/>
          <w:b/>
          <w:sz w:val="24"/>
          <w:szCs w:val="24"/>
          <w:lang w:val="en-GB"/>
        </w:rPr>
      </w:pPr>
    </w:p>
    <w:p w14:paraId="2CDFAA0C" w14:textId="77777777" w:rsidR="00704FA7" w:rsidRDefault="00704FA7" w:rsidP="00704FA7">
      <w:pPr>
        <w:jc w:val="left"/>
        <w:rPr>
          <w:rFonts w:ascii="Arial" w:eastAsia="MS Mincho" w:hAnsi="Arial" w:cs="Arial"/>
          <w:b/>
          <w:sz w:val="24"/>
          <w:szCs w:val="24"/>
        </w:rPr>
      </w:pPr>
      <w:r>
        <w:rPr>
          <w:rFonts w:ascii="Arial" w:eastAsia="MS Mincho" w:hAnsi="Arial" w:cs="Arial"/>
          <w:b/>
          <w:sz w:val="24"/>
          <w:szCs w:val="24"/>
        </w:rPr>
        <w:t>Bio:</w:t>
      </w:r>
    </w:p>
    <w:p w14:paraId="1B8B6282" w14:textId="77777777" w:rsidR="00704FA7" w:rsidRPr="00D54081" w:rsidRDefault="00704FA7" w:rsidP="00704FA7">
      <w:pPr>
        <w:pStyle w:val="PlainText"/>
        <w:rPr>
          <w:rFonts w:ascii="Arial" w:eastAsia="MS Mincho" w:hAnsi="Arial" w:cs="Arial"/>
          <w:sz w:val="22"/>
          <w:szCs w:val="22"/>
          <w:lang w:val="en-GB"/>
        </w:rPr>
      </w:pPr>
      <w:r w:rsidRPr="00C85EB3">
        <w:rPr>
          <w:rFonts w:ascii="Arial" w:eastAsia="MS Mincho" w:hAnsi="Arial" w:cs="Arial"/>
          <w:sz w:val="22"/>
          <w:szCs w:val="22"/>
        </w:rPr>
        <w:t xml:space="preserve">Juan Carlos </w:t>
      </w:r>
      <w:proofErr w:type="spellStart"/>
      <w:r w:rsidRPr="00C85EB3">
        <w:rPr>
          <w:rFonts w:ascii="Arial" w:eastAsia="MS Mincho" w:hAnsi="Arial" w:cs="Arial"/>
          <w:sz w:val="22"/>
          <w:szCs w:val="22"/>
        </w:rPr>
        <w:t>Abdo</w:t>
      </w:r>
      <w:proofErr w:type="spellEnd"/>
      <w:r w:rsidRPr="00C85EB3">
        <w:rPr>
          <w:rFonts w:ascii="Arial" w:eastAsia="MS Mincho" w:hAnsi="Arial" w:cs="Arial"/>
          <w:sz w:val="22"/>
          <w:szCs w:val="22"/>
        </w:rPr>
        <w:t xml:space="preserve">. DNI 14754261. </w:t>
      </w:r>
      <w:r w:rsidRPr="00D54081">
        <w:rPr>
          <w:rFonts w:ascii="Arial" w:eastAsia="MS Mincho" w:hAnsi="Arial" w:cs="Arial"/>
          <w:sz w:val="22"/>
          <w:szCs w:val="22"/>
          <w:lang w:val="en-GB"/>
        </w:rPr>
        <w:t>Argentine (Rosario). Psychologist.</w:t>
      </w:r>
    </w:p>
    <w:p w14:paraId="4D4EC807" w14:textId="77777777" w:rsidR="00704FA7" w:rsidRPr="00D54081" w:rsidRDefault="00704FA7" w:rsidP="00704FA7">
      <w:pPr>
        <w:pStyle w:val="PlainText"/>
        <w:rPr>
          <w:rFonts w:ascii="Arial" w:eastAsia="MS Mincho" w:hAnsi="Arial" w:cs="Arial"/>
          <w:sz w:val="22"/>
          <w:szCs w:val="22"/>
          <w:lang w:val="en-GB"/>
        </w:rPr>
      </w:pPr>
      <w:r w:rsidRPr="00D54081">
        <w:rPr>
          <w:rFonts w:ascii="Arial" w:eastAsia="MS Mincho" w:hAnsi="Arial" w:cs="Arial"/>
          <w:sz w:val="22"/>
          <w:szCs w:val="22"/>
          <w:lang w:val="en-GB"/>
        </w:rPr>
        <w:t>2017 and continues: Member of the Center for Psychotherapies, Interdiscipline and Community Studies (CEPIC), based in the Secretary of University Extension of the Faculty of Psychology UNR.</w:t>
      </w:r>
    </w:p>
    <w:p w14:paraId="625C943A" w14:textId="77777777" w:rsidR="00704FA7" w:rsidRPr="00D54081" w:rsidRDefault="00704FA7" w:rsidP="00704FA7">
      <w:pPr>
        <w:pStyle w:val="PlainText"/>
        <w:rPr>
          <w:rFonts w:ascii="Arial" w:eastAsia="MS Mincho" w:hAnsi="Arial" w:cs="Arial"/>
          <w:sz w:val="22"/>
          <w:szCs w:val="22"/>
          <w:lang w:val="en-GB"/>
        </w:rPr>
      </w:pPr>
      <w:r w:rsidRPr="00D54081">
        <w:rPr>
          <w:rFonts w:ascii="Arial" w:eastAsia="MS Mincho" w:hAnsi="Arial" w:cs="Arial"/>
          <w:sz w:val="22"/>
          <w:szCs w:val="22"/>
          <w:lang w:val="en-GB"/>
        </w:rPr>
        <w:t>2022 and continuing: Director of the research project "the beginnings of treatment in Gestalt psychotherapy" (quadrennial 2022-2026). CEPIC/Faculty of Psychology (UNR) together with AGBA (Buenos Aires).</w:t>
      </w:r>
    </w:p>
    <w:p w14:paraId="14AF4D30" w14:textId="77777777" w:rsidR="00704FA7" w:rsidRPr="00D54081" w:rsidRDefault="00704FA7" w:rsidP="00704FA7">
      <w:pPr>
        <w:pStyle w:val="PlainText"/>
        <w:rPr>
          <w:rFonts w:ascii="Arial" w:eastAsia="MS Mincho" w:hAnsi="Arial" w:cs="Arial"/>
          <w:sz w:val="22"/>
          <w:szCs w:val="22"/>
          <w:lang w:val="en-GB"/>
        </w:rPr>
      </w:pPr>
    </w:p>
    <w:p w14:paraId="2430F54B" w14:textId="77777777" w:rsidR="00704FA7" w:rsidRPr="00D54081" w:rsidRDefault="00704FA7" w:rsidP="00704FA7">
      <w:pPr>
        <w:pStyle w:val="PlainText"/>
        <w:rPr>
          <w:rFonts w:ascii="Arial" w:eastAsia="MS Mincho" w:hAnsi="Arial" w:cs="Arial"/>
          <w:sz w:val="22"/>
          <w:szCs w:val="22"/>
          <w:lang w:val="en-GB"/>
        </w:rPr>
      </w:pPr>
      <w:proofErr w:type="spellStart"/>
      <w:r w:rsidRPr="00C85EB3">
        <w:rPr>
          <w:rFonts w:ascii="Arial" w:eastAsia="MS Mincho" w:hAnsi="Arial" w:cs="Arial"/>
          <w:sz w:val="22"/>
          <w:szCs w:val="22"/>
        </w:rPr>
        <w:t>Agustin</w:t>
      </w:r>
      <w:proofErr w:type="spellEnd"/>
      <w:r w:rsidRPr="00C85EB3">
        <w:rPr>
          <w:rFonts w:ascii="Arial" w:eastAsia="MS Mincho" w:hAnsi="Arial" w:cs="Arial"/>
          <w:sz w:val="22"/>
          <w:szCs w:val="22"/>
        </w:rPr>
        <w:t xml:space="preserve"> Leandro </w:t>
      </w:r>
      <w:proofErr w:type="spellStart"/>
      <w:r w:rsidRPr="00C85EB3">
        <w:rPr>
          <w:rFonts w:ascii="Arial" w:eastAsia="MS Mincho" w:hAnsi="Arial" w:cs="Arial"/>
          <w:sz w:val="22"/>
          <w:szCs w:val="22"/>
        </w:rPr>
        <w:t>Arazi</w:t>
      </w:r>
      <w:proofErr w:type="spellEnd"/>
      <w:r w:rsidRPr="00C85EB3">
        <w:rPr>
          <w:rFonts w:ascii="Arial" w:eastAsia="MS Mincho" w:hAnsi="Arial" w:cs="Arial"/>
          <w:sz w:val="22"/>
          <w:szCs w:val="22"/>
        </w:rPr>
        <w:t>. DNI 34080677. Argentine</w:t>
      </w:r>
      <w:r w:rsidR="00426B41">
        <w:rPr>
          <w:rFonts w:ascii="Arial" w:eastAsia="MS Mincho" w:hAnsi="Arial" w:cs="Arial"/>
          <w:sz w:val="22"/>
          <w:szCs w:val="22"/>
        </w:rPr>
        <w:t xml:space="preserve"> (CABA). </w:t>
      </w:r>
      <w:r w:rsidR="00426B41" w:rsidRPr="00D54081">
        <w:rPr>
          <w:rFonts w:ascii="Arial" w:eastAsia="MS Mincho" w:hAnsi="Arial" w:cs="Arial"/>
          <w:sz w:val="22"/>
          <w:szCs w:val="22"/>
          <w:lang w:val="en-GB"/>
        </w:rPr>
        <w:t>Medical specialist in P</w:t>
      </w:r>
      <w:r w:rsidRPr="00D54081">
        <w:rPr>
          <w:rFonts w:ascii="Arial" w:eastAsia="MS Mincho" w:hAnsi="Arial" w:cs="Arial"/>
          <w:sz w:val="22"/>
          <w:szCs w:val="22"/>
          <w:lang w:val="en-GB"/>
        </w:rPr>
        <w:t>sychiatry.</w:t>
      </w:r>
    </w:p>
    <w:p w14:paraId="053F0355" w14:textId="77777777" w:rsidR="00704FA7" w:rsidRPr="00D54081" w:rsidRDefault="00426B41" w:rsidP="00704FA7">
      <w:pPr>
        <w:pStyle w:val="PlainText"/>
        <w:rPr>
          <w:rFonts w:ascii="Arial" w:eastAsia="MS Mincho" w:hAnsi="Arial" w:cs="Arial"/>
          <w:sz w:val="22"/>
          <w:szCs w:val="22"/>
          <w:lang w:val="en-GB"/>
        </w:rPr>
      </w:pPr>
      <w:r w:rsidRPr="00D54081">
        <w:rPr>
          <w:rFonts w:ascii="Arial" w:eastAsia="MS Mincho" w:hAnsi="Arial" w:cs="Arial"/>
          <w:sz w:val="22"/>
          <w:szCs w:val="22"/>
          <w:lang w:val="en-GB"/>
        </w:rPr>
        <w:t>2</w:t>
      </w:r>
      <w:r w:rsidR="00704FA7" w:rsidRPr="00D54081">
        <w:rPr>
          <w:rFonts w:ascii="Arial" w:eastAsia="MS Mincho" w:hAnsi="Arial" w:cs="Arial"/>
          <w:sz w:val="22"/>
          <w:szCs w:val="22"/>
          <w:lang w:val="en-GB"/>
        </w:rPr>
        <w:t>021: Gestalt psychotherapist endorsed by AGBA (Gestalt Association of Buenos Aires). AGBA member.</w:t>
      </w:r>
    </w:p>
    <w:p w14:paraId="5D6F997C" w14:textId="77777777" w:rsidR="00704FA7" w:rsidRPr="00D54081" w:rsidRDefault="00704FA7" w:rsidP="00704FA7">
      <w:pPr>
        <w:pStyle w:val="PlainText"/>
        <w:jc w:val="both"/>
        <w:rPr>
          <w:rFonts w:ascii="Bookman Old Style" w:eastAsia="MS Mincho" w:hAnsi="Bookman Old Style"/>
          <w:lang w:val="en-GB"/>
        </w:rPr>
      </w:pPr>
      <w:r w:rsidRPr="00D54081">
        <w:rPr>
          <w:rFonts w:ascii="Arial" w:eastAsia="MS Mincho" w:hAnsi="Arial" w:cs="Arial"/>
          <w:sz w:val="22"/>
          <w:szCs w:val="22"/>
          <w:lang w:val="en-GB"/>
        </w:rPr>
        <w:t>2022 and continuing: Member of the research team carrying out the research project "the beginnings of treatment in Gestalt psychotherapy" (quadrennial 2022-2026). CEPIC/Faculty of Psychology (UNR) together with AGBA (Buenos Aires).</w:t>
      </w:r>
    </w:p>
    <w:p w14:paraId="1D602070" w14:textId="77777777" w:rsidR="00704FA7" w:rsidRPr="00D54081" w:rsidRDefault="00704FA7" w:rsidP="00704FA7">
      <w:pPr>
        <w:pStyle w:val="PlainText"/>
        <w:jc w:val="both"/>
        <w:rPr>
          <w:rFonts w:ascii="Bookman Old Style" w:eastAsia="MS Mincho" w:hAnsi="Bookman Old Style"/>
          <w:lang w:val="en-GB"/>
        </w:rPr>
      </w:pPr>
    </w:p>
    <w:p w14:paraId="0BC91BDE" w14:textId="77777777" w:rsidR="00426B41" w:rsidRPr="00D54081" w:rsidRDefault="00426B41" w:rsidP="00426B41">
      <w:pPr>
        <w:pStyle w:val="PlainText"/>
        <w:jc w:val="both"/>
        <w:rPr>
          <w:rFonts w:ascii="Arial" w:hAnsi="Arial" w:cs="Arial"/>
          <w:sz w:val="22"/>
          <w:szCs w:val="22"/>
          <w:lang w:val="en-GB"/>
        </w:rPr>
      </w:pPr>
      <w:r>
        <w:rPr>
          <w:rFonts w:ascii="Arial" w:hAnsi="Arial" w:cs="Arial"/>
          <w:sz w:val="22"/>
          <w:szCs w:val="22"/>
        </w:rPr>
        <w:t xml:space="preserve">Silvia González Trilla. DNI </w:t>
      </w:r>
      <w:r w:rsidRPr="002C1DC8">
        <w:rPr>
          <w:rFonts w:ascii="Arial" w:hAnsi="Arial" w:cs="Arial"/>
          <w:sz w:val="22"/>
          <w:szCs w:val="22"/>
        </w:rPr>
        <w:t>20204358</w:t>
      </w:r>
      <w:r>
        <w:rPr>
          <w:rFonts w:ascii="Arial" w:hAnsi="Arial" w:cs="Arial"/>
          <w:sz w:val="22"/>
          <w:szCs w:val="22"/>
        </w:rPr>
        <w:t xml:space="preserve">. Argentine (CABA). </w:t>
      </w:r>
      <w:r w:rsidRPr="00D54081">
        <w:rPr>
          <w:rFonts w:ascii="Arial" w:hAnsi="Arial" w:cs="Arial"/>
          <w:sz w:val="22"/>
          <w:szCs w:val="22"/>
          <w:lang w:val="en-GB"/>
        </w:rPr>
        <w:t>Degree in Psychology from the UBA (1994)</w:t>
      </w:r>
    </w:p>
    <w:p w14:paraId="3D3EC973" w14:textId="77777777" w:rsidR="00426B41" w:rsidRPr="00D54081" w:rsidRDefault="00426B41" w:rsidP="00426B41">
      <w:pPr>
        <w:pStyle w:val="PlainText"/>
        <w:jc w:val="both"/>
        <w:rPr>
          <w:rFonts w:ascii="Arial" w:eastAsia="MS Mincho" w:hAnsi="Arial" w:cs="Arial"/>
          <w:sz w:val="22"/>
          <w:szCs w:val="22"/>
          <w:lang w:val="en-GB"/>
        </w:rPr>
      </w:pPr>
      <w:r w:rsidRPr="00D54081">
        <w:rPr>
          <w:rFonts w:ascii="Arial" w:hAnsi="Arial" w:cs="Arial"/>
          <w:sz w:val="22"/>
          <w:szCs w:val="22"/>
          <w:lang w:val="en-GB"/>
        </w:rPr>
        <w:t xml:space="preserve">2007: </w:t>
      </w:r>
      <w:r w:rsidRPr="00D54081">
        <w:rPr>
          <w:rFonts w:ascii="Arial" w:eastAsia="MS Mincho" w:hAnsi="Arial" w:cs="Arial"/>
          <w:sz w:val="22"/>
          <w:szCs w:val="22"/>
          <w:lang w:val="en-GB"/>
        </w:rPr>
        <w:t>Gestalt psychotherapist endorsed by AGBA (Gestalt Association of Buenos Aires).</w:t>
      </w:r>
    </w:p>
    <w:p w14:paraId="2CC3044A" w14:textId="77777777" w:rsidR="00426B41" w:rsidRPr="00D54081" w:rsidRDefault="00426B41" w:rsidP="00426B41">
      <w:pPr>
        <w:pStyle w:val="PlainText"/>
        <w:jc w:val="both"/>
        <w:rPr>
          <w:rFonts w:ascii="Arial" w:eastAsia="MS Mincho" w:hAnsi="Arial" w:cs="Arial"/>
          <w:sz w:val="22"/>
          <w:szCs w:val="22"/>
          <w:lang w:val="en-GB"/>
        </w:rPr>
      </w:pPr>
      <w:r w:rsidRPr="00D54081">
        <w:rPr>
          <w:rFonts w:ascii="Arial" w:eastAsia="MS Mincho" w:hAnsi="Arial" w:cs="Arial"/>
          <w:sz w:val="22"/>
          <w:szCs w:val="22"/>
          <w:lang w:val="en-GB"/>
        </w:rPr>
        <w:t>EMDR Therapist from EMDRIA Argentina.</w:t>
      </w:r>
    </w:p>
    <w:p w14:paraId="5088579C" w14:textId="77777777" w:rsidR="00704FA7" w:rsidRPr="00D54081" w:rsidRDefault="00704FA7" w:rsidP="00704FA7">
      <w:pPr>
        <w:jc w:val="left"/>
        <w:rPr>
          <w:rFonts w:ascii="Arial" w:eastAsia="MS Mincho" w:hAnsi="Arial" w:cs="Arial"/>
          <w:sz w:val="24"/>
          <w:szCs w:val="24"/>
          <w:lang w:val="en-GB"/>
        </w:rPr>
      </w:pPr>
    </w:p>
    <w:p w14:paraId="1995D583" w14:textId="77777777" w:rsidR="00704FA7" w:rsidRPr="00D54081" w:rsidRDefault="00704FA7" w:rsidP="00704FA7">
      <w:pPr>
        <w:pBdr>
          <w:top w:val="nil"/>
          <w:left w:val="nil"/>
          <w:bottom w:val="nil"/>
          <w:right w:val="nil"/>
          <w:between w:val="nil"/>
        </w:pBdr>
        <w:spacing w:line="240" w:lineRule="auto"/>
        <w:jc w:val="left"/>
        <w:rPr>
          <w:rFonts w:ascii="Arial" w:hAnsi="Arial" w:cs="Arial"/>
          <w:lang w:val="en-GB"/>
        </w:rPr>
      </w:pPr>
    </w:p>
    <w:p w14:paraId="242CD444" w14:textId="77777777" w:rsidR="00704FA7" w:rsidRPr="00D54081" w:rsidRDefault="00704FA7" w:rsidP="00704FA7">
      <w:pPr>
        <w:jc w:val="left"/>
        <w:rPr>
          <w:rFonts w:ascii="Arial" w:eastAsia="MS Mincho" w:hAnsi="Arial" w:cs="Arial"/>
          <w:b/>
          <w:sz w:val="24"/>
          <w:szCs w:val="24"/>
          <w:lang w:val="en-GB"/>
        </w:rPr>
      </w:pPr>
    </w:p>
    <w:p w14:paraId="66D7E7BA" w14:textId="77777777" w:rsidR="00704FA7" w:rsidRPr="00D54081" w:rsidRDefault="00704FA7" w:rsidP="00704FA7">
      <w:pPr>
        <w:jc w:val="right"/>
        <w:rPr>
          <w:rFonts w:ascii="Arial" w:eastAsia="MS Mincho" w:hAnsi="Arial" w:cs="Arial"/>
          <w:sz w:val="24"/>
          <w:szCs w:val="24"/>
          <w:lang w:val="en-GB"/>
        </w:rPr>
      </w:pPr>
    </w:p>
    <w:p w14:paraId="03E1BF2A" w14:textId="77777777" w:rsidR="00704FA7" w:rsidRPr="00D54081" w:rsidRDefault="00704FA7" w:rsidP="00704FA7">
      <w:pPr>
        <w:jc w:val="right"/>
        <w:rPr>
          <w:rFonts w:ascii="Arial" w:eastAsia="MS Mincho" w:hAnsi="Arial" w:cs="Arial"/>
          <w:sz w:val="24"/>
          <w:szCs w:val="24"/>
          <w:lang w:val="en-GB"/>
        </w:rPr>
      </w:pPr>
    </w:p>
    <w:p w14:paraId="066F53A7" w14:textId="77777777" w:rsidR="00704FA7" w:rsidRPr="00D54081" w:rsidRDefault="00704FA7" w:rsidP="00704FA7">
      <w:pPr>
        <w:jc w:val="right"/>
        <w:rPr>
          <w:rFonts w:ascii="Arial" w:eastAsia="Arial" w:hAnsi="Arial" w:cs="Arial"/>
          <w:color w:val="000000"/>
          <w:sz w:val="24"/>
          <w:szCs w:val="24"/>
          <w:lang w:val="en-GB"/>
        </w:rPr>
      </w:pPr>
    </w:p>
    <w:p w14:paraId="77E8D347" w14:textId="77777777" w:rsidR="00704FA7" w:rsidRPr="00D54081" w:rsidRDefault="00704FA7" w:rsidP="00704FA7">
      <w:pPr>
        <w:jc w:val="right"/>
        <w:rPr>
          <w:rFonts w:ascii="Arial" w:eastAsia="Arial" w:hAnsi="Arial" w:cs="Arial"/>
          <w:color w:val="000000"/>
          <w:sz w:val="24"/>
          <w:szCs w:val="24"/>
          <w:lang w:val="en-GB"/>
        </w:rPr>
      </w:pPr>
    </w:p>
    <w:p w14:paraId="39FE520A" w14:textId="77777777" w:rsidR="00704FA7" w:rsidRPr="00D54081" w:rsidRDefault="00704FA7" w:rsidP="00704FA7">
      <w:pPr>
        <w:jc w:val="right"/>
        <w:rPr>
          <w:rFonts w:ascii="Arial" w:eastAsia="Arial" w:hAnsi="Arial" w:cs="Arial"/>
          <w:color w:val="000000"/>
          <w:sz w:val="24"/>
          <w:szCs w:val="24"/>
          <w:lang w:val="en-GB"/>
        </w:rPr>
      </w:pPr>
    </w:p>
    <w:p w14:paraId="6C9E1E39" w14:textId="77777777" w:rsidR="00704FA7" w:rsidRPr="00D54081" w:rsidRDefault="00704FA7" w:rsidP="00704FA7">
      <w:pPr>
        <w:jc w:val="right"/>
        <w:rPr>
          <w:rFonts w:ascii="Arial" w:eastAsia="Arial" w:hAnsi="Arial" w:cs="Arial"/>
          <w:color w:val="000000"/>
          <w:sz w:val="24"/>
          <w:szCs w:val="24"/>
          <w:lang w:val="en-GB"/>
        </w:rPr>
      </w:pPr>
    </w:p>
    <w:p w14:paraId="08FA73AF" w14:textId="77777777" w:rsidR="00704FA7" w:rsidRPr="00D54081" w:rsidRDefault="00704FA7" w:rsidP="00704FA7">
      <w:pPr>
        <w:jc w:val="right"/>
        <w:rPr>
          <w:rFonts w:ascii="Arial" w:eastAsia="Arial" w:hAnsi="Arial" w:cs="Arial"/>
          <w:color w:val="000000"/>
          <w:sz w:val="24"/>
          <w:szCs w:val="24"/>
          <w:lang w:val="en-GB"/>
        </w:rPr>
      </w:pPr>
    </w:p>
    <w:p w14:paraId="0B34C789" w14:textId="77777777" w:rsidR="00704FA7" w:rsidRPr="00D54081" w:rsidRDefault="00704FA7" w:rsidP="00704FA7">
      <w:pPr>
        <w:jc w:val="center"/>
        <w:rPr>
          <w:rFonts w:ascii="Arial" w:eastAsia="Arial" w:hAnsi="Arial" w:cs="Arial"/>
          <w:b/>
          <w:color w:val="000000"/>
          <w:sz w:val="28"/>
          <w:szCs w:val="28"/>
          <w:lang w:val="en-GB"/>
        </w:rPr>
      </w:pPr>
    </w:p>
    <w:p w14:paraId="02D786C6" w14:textId="77777777" w:rsidR="00704FA7" w:rsidRPr="00D54081" w:rsidRDefault="00704FA7" w:rsidP="00704FA7">
      <w:pPr>
        <w:jc w:val="center"/>
        <w:rPr>
          <w:rFonts w:ascii="Arial" w:eastAsia="Arial" w:hAnsi="Arial" w:cs="Arial"/>
          <w:b/>
          <w:color w:val="000000"/>
          <w:sz w:val="28"/>
          <w:szCs w:val="28"/>
          <w:lang w:val="en-GB"/>
        </w:rPr>
      </w:pPr>
    </w:p>
    <w:p w14:paraId="215A0FA8" w14:textId="77777777" w:rsidR="00704FA7" w:rsidRPr="00D54081" w:rsidRDefault="00704FA7" w:rsidP="00704FA7">
      <w:pPr>
        <w:rPr>
          <w:lang w:val="en-GB"/>
        </w:rPr>
      </w:pPr>
    </w:p>
    <w:p w14:paraId="17175C94" w14:textId="77777777" w:rsidR="00704FA7" w:rsidRPr="00D54081" w:rsidRDefault="00704FA7" w:rsidP="00704FA7">
      <w:pPr>
        <w:rPr>
          <w:lang w:val="en-GB"/>
        </w:rPr>
      </w:pPr>
    </w:p>
    <w:p w14:paraId="76475B40" w14:textId="77777777" w:rsidR="00704FA7" w:rsidRPr="00D54081" w:rsidRDefault="00704FA7" w:rsidP="00704FA7">
      <w:pPr>
        <w:rPr>
          <w:lang w:val="en-GB"/>
        </w:rPr>
      </w:pPr>
    </w:p>
    <w:p w14:paraId="2A849D03" w14:textId="77777777" w:rsidR="00704FA7" w:rsidRPr="00D54081" w:rsidRDefault="00704FA7" w:rsidP="00704FA7">
      <w:pPr>
        <w:rPr>
          <w:lang w:val="en-GB"/>
        </w:rPr>
      </w:pPr>
    </w:p>
    <w:p w14:paraId="3C88522F" w14:textId="77777777" w:rsidR="00704FA7" w:rsidRPr="00D54081" w:rsidRDefault="00704FA7" w:rsidP="00704FA7">
      <w:pPr>
        <w:rPr>
          <w:lang w:val="en-GB"/>
        </w:rPr>
      </w:pPr>
    </w:p>
    <w:p w14:paraId="54C5A399" w14:textId="77777777" w:rsidR="00704FA7" w:rsidRPr="00D54081" w:rsidRDefault="00704FA7" w:rsidP="00704FA7">
      <w:pPr>
        <w:rPr>
          <w:lang w:val="en-GB"/>
        </w:rPr>
      </w:pPr>
    </w:p>
    <w:p w14:paraId="3D220C35" w14:textId="77777777" w:rsidR="00704FA7" w:rsidRPr="00D54081" w:rsidRDefault="00704FA7" w:rsidP="00704FA7">
      <w:pPr>
        <w:rPr>
          <w:lang w:val="en-GB"/>
        </w:rPr>
      </w:pPr>
    </w:p>
    <w:p w14:paraId="5E3B2F1C" w14:textId="77777777" w:rsidR="00704FA7" w:rsidRPr="00D54081" w:rsidRDefault="00704FA7" w:rsidP="00704FA7">
      <w:pPr>
        <w:rPr>
          <w:lang w:val="en-GB"/>
        </w:rPr>
      </w:pPr>
    </w:p>
    <w:p w14:paraId="1F8B278E" w14:textId="77777777" w:rsidR="00704FA7" w:rsidRPr="00D54081" w:rsidRDefault="00704FA7" w:rsidP="00704FA7">
      <w:pPr>
        <w:rPr>
          <w:lang w:val="en-GB"/>
        </w:rPr>
      </w:pPr>
    </w:p>
    <w:p w14:paraId="38793905" w14:textId="77777777" w:rsidR="00704FA7" w:rsidRPr="00D54081" w:rsidRDefault="00704FA7" w:rsidP="00704FA7">
      <w:pPr>
        <w:rPr>
          <w:lang w:val="en-GB"/>
        </w:rPr>
      </w:pPr>
    </w:p>
    <w:p w14:paraId="1D8D44C4" w14:textId="77777777" w:rsidR="00704FA7" w:rsidRPr="00D54081" w:rsidRDefault="00704FA7">
      <w:pPr>
        <w:rPr>
          <w:lang w:val="en-GB"/>
        </w:rPr>
      </w:pPr>
    </w:p>
    <w:p w14:paraId="4F93E5C6" w14:textId="77777777" w:rsidR="00161196" w:rsidRPr="00D54081" w:rsidRDefault="00161196">
      <w:pPr>
        <w:rPr>
          <w:lang w:val="en-GB"/>
        </w:rPr>
      </w:pPr>
    </w:p>
    <w:p w14:paraId="77E2BD36" w14:textId="77777777" w:rsidR="00161196" w:rsidRPr="00D54081" w:rsidRDefault="00161196">
      <w:pPr>
        <w:rPr>
          <w:lang w:val="en-GB"/>
        </w:rPr>
      </w:pPr>
    </w:p>
    <w:sectPr w:rsidR="00161196" w:rsidRPr="00D54081" w:rsidSect="00B212BD">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2B99" w14:textId="77777777" w:rsidR="009457E6" w:rsidRDefault="009457E6" w:rsidP="00D27F12">
      <w:pPr>
        <w:spacing w:line="240" w:lineRule="auto"/>
      </w:pPr>
      <w:r>
        <w:separator/>
      </w:r>
    </w:p>
  </w:endnote>
  <w:endnote w:type="continuationSeparator" w:id="0">
    <w:p w14:paraId="36E78726" w14:textId="77777777" w:rsidR="009457E6" w:rsidRDefault="009457E6" w:rsidP="00D27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245F" w14:textId="77777777" w:rsidR="009457E6" w:rsidRDefault="009457E6" w:rsidP="00D27F12">
      <w:pPr>
        <w:spacing w:line="240" w:lineRule="auto"/>
      </w:pPr>
      <w:r>
        <w:separator/>
      </w:r>
    </w:p>
  </w:footnote>
  <w:footnote w:type="continuationSeparator" w:id="0">
    <w:p w14:paraId="3ECA5FBE" w14:textId="77777777" w:rsidR="009457E6" w:rsidRDefault="009457E6" w:rsidP="00D27F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96"/>
    <w:rsid w:val="00161196"/>
    <w:rsid w:val="001A4EE6"/>
    <w:rsid w:val="001C5DEE"/>
    <w:rsid w:val="002C1DC8"/>
    <w:rsid w:val="003445DC"/>
    <w:rsid w:val="003C0E3E"/>
    <w:rsid w:val="003C480B"/>
    <w:rsid w:val="00426B41"/>
    <w:rsid w:val="004D4217"/>
    <w:rsid w:val="00552568"/>
    <w:rsid w:val="005801A4"/>
    <w:rsid w:val="006220CF"/>
    <w:rsid w:val="0068634B"/>
    <w:rsid w:val="00693931"/>
    <w:rsid w:val="00704FA7"/>
    <w:rsid w:val="008606DD"/>
    <w:rsid w:val="00860A89"/>
    <w:rsid w:val="0089759D"/>
    <w:rsid w:val="009457E6"/>
    <w:rsid w:val="009C4BD4"/>
    <w:rsid w:val="00A71F78"/>
    <w:rsid w:val="00A75DE9"/>
    <w:rsid w:val="00B212BD"/>
    <w:rsid w:val="00BE3EA3"/>
    <w:rsid w:val="00C237C2"/>
    <w:rsid w:val="00C93E98"/>
    <w:rsid w:val="00CC7F3F"/>
    <w:rsid w:val="00CD2021"/>
    <w:rsid w:val="00CF1D81"/>
    <w:rsid w:val="00D27F12"/>
    <w:rsid w:val="00D54081"/>
    <w:rsid w:val="00E0166F"/>
    <w:rsid w:val="00FD13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141B"/>
  <w15:docId w15:val="{23E4B79C-EF9B-47A0-8B07-0B98A95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3E"/>
    <w:rPr>
      <w:color w:val="0000FF" w:themeColor="hyperlink"/>
      <w:u w:val="single"/>
    </w:rPr>
  </w:style>
  <w:style w:type="paragraph" w:styleId="Header">
    <w:name w:val="header"/>
    <w:basedOn w:val="Normal"/>
    <w:link w:val="HeaderChar"/>
    <w:uiPriority w:val="99"/>
    <w:semiHidden/>
    <w:unhideWhenUsed/>
    <w:rsid w:val="00D27F12"/>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D27F12"/>
  </w:style>
  <w:style w:type="paragraph" w:styleId="Footer">
    <w:name w:val="footer"/>
    <w:basedOn w:val="Normal"/>
    <w:link w:val="FooterChar"/>
    <w:uiPriority w:val="99"/>
    <w:semiHidden/>
    <w:unhideWhenUsed/>
    <w:rsid w:val="00D27F12"/>
    <w:pPr>
      <w:tabs>
        <w:tab w:val="center" w:pos="4252"/>
        <w:tab w:val="right" w:pos="8504"/>
      </w:tabs>
      <w:spacing w:line="240" w:lineRule="auto"/>
    </w:pPr>
  </w:style>
  <w:style w:type="character" w:customStyle="1" w:styleId="FooterChar">
    <w:name w:val="Footer Char"/>
    <w:basedOn w:val="DefaultParagraphFont"/>
    <w:link w:val="Footer"/>
    <w:uiPriority w:val="99"/>
    <w:semiHidden/>
    <w:rsid w:val="00D27F12"/>
  </w:style>
  <w:style w:type="paragraph" w:styleId="PlainText">
    <w:name w:val="Plain Text"/>
    <w:basedOn w:val="Normal"/>
    <w:link w:val="PlainTextChar"/>
    <w:semiHidden/>
    <w:rsid w:val="00CF1D81"/>
    <w:pPr>
      <w:spacing w:line="240" w:lineRule="auto"/>
      <w:jc w:val="left"/>
    </w:pPr>
    <w:rPr>
      <w:rFonts w:ascii="Courier New" w:eastAsia="Times New Roman" w:hAnsi="Courier New" w:cs="Times New Roman"/>
      <w:sz w:val="20"/>
      <w:szCs w:val="20"/>
      <w:lang w:val="es-ES" w:eastAsia="es-AR"/>
    </w:rPr>
  </w:style>
  <w:style w:type="character" w:customStyle="1" w:styleId="PlainTextChar">
    <w:name w:val="Plain Text Char"/>
    <w:basedOn w:val="DefaultParagraphFont"/>
    <w:link w:val="PlainText"/>
    <w:semiHidden/>
    <w:rsid w:val="00CF1D81"/>
    <w:rPr>
      <w:rFonts w:ascii="Courier New" w:eastAsia="Times New Roman" w:hAnsi="Courier New" w:cs="Times New Roman"/>
      <w:sz w:val="20"/>
      <w:szCs w:val="20"/>
      <w:lang w:val="es-ES" w:eastAsia="es-AR"/>
    </w:rPr>
  </w:style>
  <w:style w:type="paragraph" w:customStyle="1" w:styleId="Default">
    <w:name w:val="Default"/>
    <w:rsid w:val="00CF1D81"/>
    <w:pPr>
      <w:autoSpaceDE w:val="0"/>
      <w:autoSpaceDN w:val="0"/>
      <w:adjustRightInd w:val="0"/>
      <w:spacing w:line="240" w:lineRule="auto"/>
      <w:jc w:val="left"/>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C48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0B"/>
    <w:rPr>
      <w:rFonts w:ascii="Tahoma" w:hAnsi="Tahoma" w:cs="Tahoma"/>
      <w:sz w:val="16"/>
      <w:szCs w:val="16"/>
    </w:rPr>
  </w:style>
  <w:style w:type="paragraph" w:styleId="HTMLPreformatted">
    <w:name w:val="HTML Preformatted"/>
    <w:basedOn w:val="Normal"/>
    <w:link w:val="HTMLPreformattedChar"/>
    <w:uiPriority w:val="99"/>
    <w:semiHidden/>
    <w:unhideWhenUsed/>
    <w:rsid w:val="007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semiHidden/>
    <w:rsid w:val="00704FA7"/>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1116">
      <w:bodyDiv w:val="1"/>
      <w:marLeft w:val="0"/>
      <w:marRight w:val="0"/>
      <w:marTop w:val="0"/>
      <w:marBottom w:val="0"/>
      <w:divBdr>
        <w:top w:val="none" w:sz="0" w:space="0" w:color="auto"/>
        <w:left w:val="none" w:sz="0" w:space="0" w:color="auto"/>
        <w:bottom w:val="none" w:sz="0" w:space="0" w:color="auto"/>
        <w:right w:val="none" w:sz="0" w:space="0" w:color="auto"/>
      </w:divBdr>
      <w:divsChild>
        <w:div w:id="944730636">
          <w:marLeft w:val="0"/>
          <w:marRight w:val="0"/>
          <w:marTop w:val="0"/>
          <w:marBottom w:val="0"/>
          <w:divBdr>
            <w:top w:val="none" w:sz="0" w:space="0" w:color="auto"/>
            <w:left w:val="none" w:sz="0" w:space="0" w:color="auto"/>
            <w:bottom w:val="none" w:sz="0" w:space="0" w:color="auto"/>
            <w:right w:val="none" w:sz="0" w:space="0" w:color="auto"/>
          </w:divBdr>
        </w:div>
        <w:div w:id="1812818822">
          <w:marLeft w:val="0"/>
          <w:marRight w:val="0"/>
          <w:marTop w:val="0"/>
          <w:marBottom w:val="0"/>
          <w:divBdr>
            <w:top w:val="none" w:sz="0" w:space="0" w:color="auto"/>
            <w:left w:val="none" w:sz="0" w:space="0" w:color="auto"/>
            <w:bottom w:val="none" w:sz="0" w:space="0" w:color="auto"/>
            <w:right w:val="none" w:sz="0" w:space="0" w:color="auto"/>
          </w:divBdr>
          <w:divsChild>
            <w:div w:id="1870678830">
              <w:marLeft w:val="0"/>
              <w:marRight w:val="149"/>
              <w:marTop w:val="136"/>
              <w:marBottom w:val="0"/>
              <w:divBdr>
                <w:top w:val="none" w:sz="0" w:space="0" w:color="auto"/>
                <w:left w:val="none" w:sz="0" w:space="0" w:color="auto"/>
                <w:bottom w:val="none" w:sz="0" w:space="0" w:color="auto"/>
                <w:right w:val="none" w:sz="0" w:space="0" w:color="auto"/>
              </w:divBdr>
              <w:divsChild>
                <w:div w:id="974137383">
                  <w:marLeft w:val="0"/>
                  <w:marRight w:val="0"/>
                  <w:marTop w:val="0"/>
                  <w:marBottom w:val="0"/>
                  <w:divBdr>
                    <w:top w:val="none" w:sz="0" w:space="0" w:color="auto"/>
                    <w:left w:val="none" w:sz="0" w:space="0" w:color="auto"/>
                    <w:bottom w:val="none" w:sz="0" w:space="0" w:color="auto"/>
                    <w:right w:val="none" w:sz="0" w:space="0" w:color="auto"/>
                  </w:divBdr>
                  <w:divsChild>
                    <w:div w:id="1522012870">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stinleandro.arazi@gmail.com" TargetMode="External"/><Relationship Id="rId13" Type="http://schemas.openxmlformats.org/officeDocument/2006/relationships/hyperlink" Target="mailto:silviatrilla@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dorosari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ustinleandro.araz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lviatrilla@hotmail.com" TargetMode="External"/><Relationship Id="rId4" Type="http://schemas.openxmlformats.org/officeDocument/2006/relationships/webSettings" Target="webSettings.xml"/><Relationship Id="rId9" Type="http://schemas.openxmlformats.org/officeDocument/2006/relationships/hyperlink" Target="mailto:abdorosari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6411-2F92-4DCE-AB76-51237302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Arazi</dc:creator>
  <cp:lastModifiedBy>Diego Artaza</cp:lastModifiedBy>
  <cp:revision>2</cp:revision>
  <dcterms:created xsi:type="dcterms:W3CDTF">2023-07-11T13:47:00Z</dcterms:created>
  <dcterms:modified xsi:type="dcterms:W3CDTF">2023-07-11T13:47:00Z</dcterms:modified>
</cp:coreProperties>
</file>